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3E0" w:rsidRDefault="004E7131" w:rsidP="004E7131">
      <w:pPr>
        <w:pStyle w:val="NoSpacing"/>
        <w:rPr>
          <w:sz w:val="24"/>
          <w:szCs w:val="24"/>
        </w:rPr>
      </w:pPr>
      <w:r w:rsidRPr="00BB2481">
        <w:rPr>
          <w:sz w:val="24"/>
          <w:szCs w:val="24"/>
        </w:rPr>
        <w:t xml:space="preserve">  </w:t>
      </w:r>
      <w:r w:rsidR="00E623E0">
        <w:rPr>
          <w:sz w:val="24"/>
          <w:szCs w:val="24"/>
        </w:rPr>
        <w:t>ROMÂNIA</w:t>
      </w:r>
    </w:p>
    <w:p w:rsidR="00E623E0" w:rsidRDefault="00E623E0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JUDEȚUL VASLUI</w:t>
      </w:r>
    </w:p>
    <w:p w:rsidR="00E623E0" w:rsidRDefault="00E623E0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COMUNA TĂTĂRĂNI</w:t>
      </w:r>
    </w:p>
    <w:p w:rsidR="00E623E0" w:rsidRDefault="00E623E0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PRIMAR</w:t>
      </w:r>
      <w:r w:rsidR="004E7131" w:rsidRPr="00BB2481">
        <w:rPr>
          <w:sz w:val="24"/>
          <w:szCs w:val="24"/>
        </w:rPr>
        <w:t xml:space="preserve">                                                              </w:t>
      </w:r>
    </w:p>
    <w:p w:rsidR="004E7131" w:rsidRPr="00E623E0" w:rsidRDefault="00E623E0" w:rsidP="00E623E0">
      <w:pPr>
        <w:pStyle w:val="NoSpacing"/>
        <w:rPr>
          <w:i/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</w:p>
    <w:p w:rsidR="00AE006D" w:rsidRPr="00D8272B" w:rsidRDefault="00AE006D" w:rsidP="00AE006D">
      <w:pPr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DISPOZIȚIA nr</w:t>
      </w:r>
      <w:r w:rsidR="006C677C">
        <w:rPr>
          <w:rFonts w:ascii="Times New Roman" w:hAnsi="Times New Roman"/>
          <w:b/>
          <w:sz w:val="24"/>
          <w:szCs w:val="24"/>
        </w:rPr>
        <w:t>.</w:t>
      </w:r>
      <w:r w:rsidR="006C677C" w:rsidRPr="00044C89">
        <w:rPr>
          <w:rFonts w:ascii="Times New Roman" w:hAnsi="Times New Roman"/>
          <w:b/>
          <w:sz w:val="24"/>
          <w:szCs w:val="24"/>
        </w:rPr>
        <w:t>42</w:t>
      </w:r>
      <w:r w:rsidR="00E623E0">
        <w:rPr>
          <w:rFonts w:ascii="Times New Roman" w:hAnsi="Times New Roman"/>
          <w:b/>
          <w:sz w:val="24"/>
          <w:szCs w:val="24"/>
        </w:rPr>
        <w:t xml:space="preserve"> d</w:t>
      </w:r>
      <w:r w:rsidRPr="00D8272B">
        <w:rPr>
          <w:rFonts w:ascii="Times New Roman" w:hAnsi="Times New Roman"/>
          <w:b/>
          <w:sz w:val="24"/>
          <w:szCs w:val="24"/>
        </w:rPr>
        <w:t xml:space="preserve">in </w:t>
      </w:r>
      <w:r w:rsidR="006C677C">
        <w:rPr>
          <w:rFonts w:ascii="Times New Roman" w:hAnsi="Times New Roman"/>
          <w:b/>
          <w:sz w:val="24"/>
          <w:szCs w:val="24"/>
        </w:rPr>
        <w:t>01.03</w:t>
      </w:r>
      <w:r w:rsidR="00294ABF">
        <w:rPr>
          <w:rFonts w:ascii="Times New Roman" w:hAnsi="Times New Roman"/>
          <w:b/>
          <w:sz w:val="24"/>
          <w:szCs w:val="24"/>
        </w:rPr>
        <w:t>.2023</w:t>
      </w:r>
    </w:p>
    <w:p w:rsidR="00FE7FBC" w:rsidRPr="00D8272B" w:rsidRDefault="009C6924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</w:t>
      </w:r>
      <w:r w:rsidR="00AE006D" w:rsidRPr="00D8272B">
        <w:rPr>
          <w:rFonts w:ascii="Times New Roman" w:hAnsi="Times New Roman"/>
          <w:sz w:val="24"/>
          <w:szCs w:val="24"/>
        </w:rPr>
        <w:t>rivind</w:t>
      </w:r>
      <w:proofErr w:type="spellEnd"/>
      <w:proofErr w:type="gramEnd"/>
      <w:r w:rsidR="00AE006D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majorarea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indemnizației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44C89">
        <w:rPr>
          <w:rFonts w:ascii="Times New Roman" w:hAnsi="Times New Roman"/>
          <w:sz w:val="24"/>
          <w:szCs w:val="24"/>
        </w:rPr>
        <w:t>vice</w:t>
      </w:r>
      <w:r w:rsidR="00FE7FBC"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r w:rsidR="00294ABF">
        <w:rPr>
          <w:rFonts w:ascii="Times New Roman" w:hAnsi="Times New Roman"/>
          <w:sz w:val="24"/>
          <w:szCs w:val="24"/>
        </w:rPr>
        <w:t>TĂTĂRĂNI</w:t>
      </w:r>
      <w:r w:rsidR="005325B7">
        <w:rPr>
          <w:rFonts w:ascii="Times New Roman" w:hAnsi="Times New Roman"/>
          <w:sz w:val="24"/>
          <w:szCs w:val="24"/>
        </w:rPr>
        <w:t xml:space="preserve"> cu 25</w:t>
      </w:r>
      <w:r w:rsidR="00FE7FBC" w:rsidRPr="00D8272B">
        <w:rPr>
          <w:rFonts w:ascii="Times New Roman" w:hAnsi="Times New Roman"/>
          <w:sz w:val="24"/>
          <w:szCs w:val="24"/>
        </w:rPr>
        <w:t>%</w:t>
      </w:r>
    </w:p>
    <w:p w:rsidR="00AE006D" w:rsidRPr="00D8272B" w:rsidRDefault="00FE7FBC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finanțare</w:t>
      </w:r>
      <w:proofErr w:type="spellEnd"/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E006D" w:rsidRPr="00D8272B" w:rsidRDefault="00AE006D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6F0CFE" w:rsidRPr="00D8272B" w:rsidRDefault="00AE006D" w:rsidP="002F2920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Având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vedere</w:t>
      </w:r>
      <w:proofErr w:type="spellEnd"/>
      <w:r w:rsidRPr="00D8272B">
        <w:rPr>
          <w:rFonts w:ascii="Times New Roman" w:hAnsi="Times New Roman"/>
          <w:sz w:val="24"/>
          <w:szCs w:val="24"/>
        </w:rPr>
        <w:t>:</w:t>
      </w:r>
    </w:p>
    <w:p w:rsidR="00FE7FBC" w:rsidRPr="00D8272B" w:rsidRDefault="00FE7FBC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AE006D" w:rsidRPr="00D8272B" w:rsidRDefault="00AE006D" w:rsidP="00DF4A0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cu </w:t>
      </w:r>
      <w:r w:rsidRPr="00D8272B">
        <w:rPr>
          <w:rFonts w:ascii="Times New Roman" w:hAnsi="Times New Roman"/>
          <w:sz w:val="24"/>
          <w:szCs w:val="24"/>
        </w:rPr>
        <w:t xml:space="preserve">nr. </w:t>
      </w:r>
      <w:r w:rsidR="005325B7">
        <w:rPr>
          <w:rFonts w:ascii="Times New Roman" w:hAnsi="Times New Roman"/>
          <w:sz w:val="24"/>
          <w:szCs w:val="24"/>
        </w:rPr>
        <w:t>1034</w:t>
      </w:r>
      <w:r w:rsidR="00DF4A03" w:rsidRPr="00DF4A03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5325B7">
        <w:rPr>
          <w:rFonts w:ascii="Times New Roman" w:hAnsi="Times New Roman"/>
          <w:sz w:val="24"/>
          <w:szCs w:val="24"/>
        </w:rPr>
        <w:t>01.03.</w:t>
      </w:r>
      <w:r w:rsidR="00294ABF">
        <w:rPr>
          <w:rFonts w:ascii="Times New Roman" w:hAnsi="Times New Roman"/>
          <w:sz w:val="24"/>
          <w:szCs w:val="24"/>
        </w:rPr>
        <w:t>2023</w:t>
      </w:r>
      <w:r w:rsidR="006F0CFE" w:rsidRPr="00D8272B">
        <w:rPr>
          <w:rFonts w:ascii="Times New Roman" w:hAnsi="Times New Roman"/>
          <w:sz w:val="24"/>
          <w:szCs w:val="24"/>
        </w:rPr>
        <w:t>;</w:t>
      </w:r>
    </w:p>
    <w:p w:rsidR="00294ABF" w:rsidRPr="002F2920" w:rsidRDefault="00294ABF" w:rsidP="00294ABF">
      <w:pPr>
        <w:pStyle w:val="ListParagraph"/>
        <w:numPr>
          <w:ilvl w:val="0"/>
          <w:numId w:val="10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2F2920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2F2920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2F2920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2F2920">
        <w:rPr>
          <w:rFonts w:ascii="Times New Roman" w:hAnsi="Times New Roman"/>
          <w:b/>
          <w:sz w:val="24"/>
          <w:szCs w:val="24"/>
        </w:rPr>
        <w:t xml:space="preserve"> nr. </w:t>
      </w:r>
      <w:r w:rsidR="002F2920" w:rsidRPr="002F2920">
        <w:rPr>
          <w:rFonts w:ascii="Times New Roman" w:hAnsi="Times New Roman"/>
          <w:b/>
          <w:sz w:val="24"/>
          <w:szCs w:val="24"/>
        </w:rPr>
        <w:t>381</w:t>
      </w:r>
      <w:r w:rsidRPr="002F2920">
        <w:rPr>
          <w:rFonts w:ascii="Times New Roman" w:hAnsi="Times New Roman"/>
          <w:b/>
          <w:sz w:val="24"/>
          <w:szCs w:val="24"/>
        </w:rPr>
        <w:t>/</w:t>
      </w:r>
      <w:r w:rsidR="002F2920" w:rsidRPr="002F2920">
        <w:rPr>
          <w:rFonts w:ascii="Times New Roman" w:hAnsi="Times New Roman"/>
          <w:b/>
          <w:sz w:val="24"/>
          <w:szCs w:val="24"/>
        </w:rPr>
        <w:t>03.01.2023</w:t>
      </w:r>
      <w:r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hAnsi="Times New Roman"/>
          <w:sz w:val="24"/>
          <w:szCs w:val="24"/>
        </w:rPr>
        <w:t>în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hAnsi="Times New Roman"/>
          <w:sz w:val="24"/>
          <w:szCs w:val="24"/>
        </w:rPr>
        <w:t>cadrul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hAnsi="Times New Roman"/>
          <w:sz w:val="24"/>
          <w:szCs w:val="24"/>
        </w:rPr>
        <w:t>Planului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hAnsi="Times New Roman"/>
          <w:sz w:val="24"/>
          <w:szCs w:val="24"/>
        </w:rPr>
        <w:t>Național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2F2920">
        <w:rPr>
          <w:rFonts w:ascii="Times New Roman" w:hAnsi="Times New Roman"/>
          <w:sz w:val="24"/>
          <w:szCs w:val="24"/>
        </w:rPr>
        <w:t>Redresare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hAnsi="Times New Roman"/>
          <w:sz w:val="24"/>
          <w:szCs w:val="24"/>
        </w:rPr>
        <w:t>și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hAnsi="Times New Roman"/>
          <w:sz w:val="24"/>
          <w:szCs w:val="24"/>
        </w:rPr>
        <w:t>Reziliență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hAnsi="Times New Roman"/>
          <w:sz w:val="24"/>
          <w:szCs w:val="24"/>
        </w:rPr>
        <w:t>Componenta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2F2920">
        <w:rPr>
          <w:rFonts w:ascii="Times New Roman" w:hAnsi="Times New Roman"/>
          <w:sz w:val="24"/>
          <w:szCs w:val="24"/>
        </w:rPr>
        <w:t>Fondul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2F2920">
        <w:rPr>
          <w:rFonts w:ascii="Times New Roman" w:hAnsi="Times New Roman"/>
          <w:sz w:val="24"/>
          <w:szCs w:val="24"/>
        </w:rPr>
        <w:t>înregistrat</w:t>
      </w:r>
      <w:proofErr w:type="spellEnd"/>
      <w:r w:rsidRPr="002F2920">
        <w:rPr>
          <w:rFonts w:ascii="Times New Roman" w:hAnsi="Times New Roman"/>
          <w:sz w:val="24"/>
          <w:szCs w:val="24"/>
        </w:rPr>
        <w:t xml:space="preserve"> cu nr. </w:t>
      </w:r>
      <w:r w:rsidR="002F2920" w:rsidRPr="002F2920">
        <w:rPr>
          <w:rFonts w:ascii="Times New Roman" w:hAnsi="Times New Roman"/>
          <w:sz w:val="24"/>
          <w:szCs w:val="24"/>
        </w:rPr>
        <w:t>927/22.02.2023</w:t>
      </w:r>
      <w:r w:rsidR="006A66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A6609">
        <w:rPr>
          <w:rFonts w:ascii="Times New Roman" w:hAnsi="Times New Roman"/>
          <w:sz w:val="24"/>
          <w:szCs w:val="24"/>
        </w:rPr>
        <w:t>în</w:t>
      </w:r>
      <w:proofErr w:type="spellEnd"/>
      <w:r w:rsidR="006A66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A6609">
        <w:rPr>
          <w:rFonts w:ascii="Times New Roman" w:hAnsi="Times New Roman"/>
          <w:sz w:val="24"/>
          <w:szCs w:val="24"/>
        </w:rPr>
        <w:t>valoare</w:t>
      </w:r>
      <w:proofErr w:type="spellEnd"/>
      <w:r w:rsidR="006A6609">
        <w:rPr>
          <w:rFonts w:ascii="Times New Roman" w:hAnsi="Times New Roman"/>
          <w:sz w:val="24"/>
          <w:szCs w:val="24"/>
        </w:rPr>
        <w:t xml:space="preserve"> de 331.839,79 </w:t>
      </w:r>
      <w:proofErr w:type="spellStart"/>
      <w:r w:rsidR="006A6609">
        <w:rPr>
          <w:rFonts w:ascii="Times New Roman" w:hAnsi="Times New Roman"/>
          <w:sz w:val="24"/>
          <w:szCs w:val="24"/>
        </w:rPr>
        <w:t>inclus</w:t>
      </w:r>
      <w:proofErr w:type="spellEnd"/>
      <w:r w:rsidR="006A6609">
        <w:rPr>
          <w:rFonts w:ascii="Times New Roman" w:hAnsi="Times New Roman"/>
          <w:sz w:val="24"/>
          <w:szCs w:val="24"/>
        </w:rPr>
        <w:t xml:space="preserve"> T.V.A.</w:t>
      </w:r>
    </w:p>
    <w:p w:rsidR="009C6924" w:rsidRPr="00D8272B" w:rsidRDefault="009C6924" w:rsidP="002F2920">
      <w:pPr>
        <w:spacing w:after="0" w:line="240" w:lineRule="auto"/>
        <w:ind w:firstLine="512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>:</w:t>
      </w:r>
    </w:p>
    <w:p w:rsidR="009C6924" w:rsidRPr="00D8272B" w:rsidRDefault="009C6924" w:rsidP="009C692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</w:t>
      </w:r>
      <w:r w:rsidR="002F2920">
        <w:rPr>
          <w:rFonts w:ascii="Times New Roman" w:hAnsi="Times New Roman"/>
          <w:sz w:val="24"/>
          <w:szCs w:val="24"/>
        </w:rPr>
        <w:tab/>
      </w:r>
      <w:r w:rsidRPr="00D8272B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ab/>
      </w:r>
      <w:r w:rsidRPr="00D8272B">
        <w:rPr>
          <w:rFonts w:ascii="Times New Roman" w:hAnsi="Times New Roman"/>
          <w:sz w:val="24"/>
          <w:szCs w:val="24"/>
        </w:rPr>
        <w:tab/>
      </w:r>
    </w:p>
    <w:p w:rsidR="009C6924" w:rsidRPr="00D8272B" w:rsidRDefault="009C6924" w:rsidP="009C692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Art. 6 lit. b) </w:t>
      </w:r>
      <w:proofErr w:type="gramStart"/>
      <w:r w:rsidRPr="00D8272B">
        <w:rPr>
          <w:rFonts w:ascii="Times New Roman" w:hAnsi="Times New Roman"/>
          <w:sz w:val="24"/>
          <w:szCs w:val="24"/>
        </w:rPr>
        <w:t>din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Hotărârea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Guvernului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României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nr. 325/2018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aprobarea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Regulamentului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D8272B">
        <w:rPr>
          <w:rFonts w:ascii="Times New Roman" w:hAnsi="Times New Roman"/>
          <w:sz w:val="24"/>
          <w:szCs w:val="24"/>
        </w:rPr>
        <w:t>cadru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stabilirea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condiţiilor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înfiinţare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posturilor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afara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organigramei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şi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criteriilor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baza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cărora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stabileşte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procentul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majorare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salarială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activitatea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prestată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finanţate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E006D" w:rsidRPr="00D8272B" w:rsidRDefault="00AE006D" w:rsidP="009C6924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AE006D" w:rsidRPr="00D8272B" w:rsidRDefault="009C6924" w:rsidP="001C7700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art.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 xml:space="preserve">196 </w:t>
      </w:r>
      <w:proofErr w:type="spellStart"/>
      <w:r w:rsidRPr="00D8272B">
        <w:rPr>
          <w:rFonts w:ascii="Times New Roman" w:hAnsi="Times New Roman"/>
          <w:sz w:val="24"/>
          <w:szCs w:val="24"/>
        </w:rPr>
        <w:t>alin</w:t>
      </w:r>
      <w:proofErr w:type="spellEnd"/>
      <w:r w:rsidRPr="00D8272B">
        <w:rPr>
          <w:rFonts w:ascii="Times New Roman" w:hAnsi="Times New Roman"/>
          <w:sz w:val="24"/>
          <w:szCs w:val="24"/>
        </w:rPr>
        <w:t>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>1 din OUG nr.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57/2019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Codul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Administrativ</w:t>
      </w:r>
      <w:proofErr w:type="spellEnd"/>
      <w:r w:rsidR="001C7700" w:rsidRPr="00D8272B">
        <w:rPr>
          <w:rFonts w:ascii="Times New Roman" w:hAnsi="Times New Roman"/>
          <w:sz w:val="24"/>
          <w:szCs w:val="24"/>
        </w:rPr>
        <w:t>;</w:t>
      </w:r>
    </w:p>
    <w:p w:rsidR="00D8272B" w:rsidRDefault="00AE006D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</w:t>
      </w:r>
    </w:p>
    <w:p w:rsidR="00AE006D" w:rsidRPr="00D8272B" w:rsidRDefault="00D8272B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</w:t>
      </w:r>
      <w:proofErr w:type="spellStart"/>
      <w:r w:rsidR="00294ABF">
        <w:rPr>
          <w:rFonts w:ascii="Times New Roman" w:hAnsi="Times New Roman"/>
          <w:b/>
          <w:sz w:val="24"/>
          <w:szCs w:val="24"/>
        </w:rPr>
        <w:t>Prof.Ion</w:t>
      </w:r>
      <w:proofErr w:type="spellEnd"/>
      <w:r w:rsidR="00294ABF">
        <w:rPr>
          <w:rFonts w:ascii="Times New Roman" w:hAnsi="Times New Roman"/>
          <w:b/>
          <w:sz w:val="24"/>
          <w:szCs w:val="24"/>
        </w:rPr>
        <w:t xml:space="preserve"> GENTIMIR</w:t>
      </w:r>
      <w:r w:rsidR="00AE006D"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="00AE006D" w:rsidRPr="00D8272B">
        <w:rPr>
          <w:rFonts w:ascii="Times New Roman" w:hAnsi="Times New Roman"/>
          <w:b/>
          <w:sz w:val="24"/>
          <w:szCs w:val="24"/>
        </w:rPr>
        <w:t>pri</w:t>
      </w:r>
      <w:r w:rsidR="00BB24E9" w:rsidRPr="00D8272B">
        <w:rPr>
          <w:rFonts w:ascii="Times New Roman" w:hAnsi="Times New Roman"/>
          <w:b/>
          <w:sz w:val="24"/>
          <w:szCs w:val="24"/>
        </w:rPr>
        <w:t>mar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="00BB24E9"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294ABF">
        <w:rPr>
          <w:rFonts w:ascii="Times New Roman" w:hAnsi="Times New Roman"/>
          <w:b/>
          <w:sz w:val="24"/>
          <w:szCs w:val="24"/>
        </w:rPr>
        <w:t>TĂTĂRĂNI</w:t>
      </w:r>
      <w:r w:rsidR="00BB24E9" w:rsidRPr="00D8272B">
        <w:rPr>
          <w:rFonts w:ascii="Times New Roman" w:hAnsi="Times New Roman"/>
          <w:b/>
          <w:sz w:val="24"/>
          <w:szCs w:val="24"/>
        </w:rPr>
        <w:t>, DISPUN</w:t>
      </w:r>
      <w:r w:rsidR="00294ABF">
        <w:rPr>
          <w:rFonts w:ascii="Times New Roman" w:hAnsi="Times New Roman"/>
          <w:b/>
          <w:sz w:val="24"/>
          <w:szCs w:val="24"/>
        </w:rPr>
        <w:t>E</w:t>
      </w:r>
      <w:r w:rsidR="00AE006D" w:rsidRPr="00D8272B">
        <w:rPr>
          <w:rFonts w:ascii="Times New Roman" w:hAnsi="Times New Roman"/>
          <w:b/>
          <w:sz w:val="24"/>
          <w:szCs w:val="24"/>
        </w:rPr>
        <w:t>:</w:t>
      </w:r>
    </w:p>
    <w:p w:rsidR="00AE006D" w:rsidRPr="00D8272B" w:rsidRDefault="00AE006D" w:rsidP="00AE006D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</w:p>
    <w:p w:rsidR="002F2920" w:rsidRPr="002F2920" w:rsidRDefault="00D16789" w:rsidP="00D16789">
      <w:pPr>
        <w:pStyle w:val="ListParagraph"/>
        <w:numPr>
          <w:ilvl w:val="0"/>
          <w:numId w:val="10"/>
        </w:num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2F2920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cu data de 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Pr="002F2920">
        <w:rPr>
          <w:rFonts w:ascii="Times New Roman" w:eastAsiaTheme="minorEastAsia" w:hAnsi="Times New Roman"/>
          <w:sz w:val="24"/>
          <w:szCs w:val="24"/>
        </w:rPr>
        <w:t>.</w:t>
      </w:r>
      <w:r w:rsidR="005325B7" w:rsidRPr="002F2920">
        <w:rPr>
          <w:rFonts w:ascii="Times New Roman" w:eastAsiaTheme="minorEastAsia" w:hAnsi="Times New Roman"/>
          <w:sz w:val="24"/>
          <w:szCs w:val="24"/>
          <w:lang w:val="ro-RO"/>
        </w:rPr>
        <w:t>03</w:t>
      </w:r>
      <w:r w:rsidRPr="002F2920">
        <w:rPr>
          <w:rFonts w:ascii="Times New Roman" w:eastAsiaTheme="minorEastAsia" w:hAnsi="Times New Roman"/>
          <w:sz w:val="24"/>
          <w:szCs w:val="24"/>
        </w:rPr>
        <w:t>.20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2</w:t>
      </w:r>
      <w:r w:rsidR="00B67E92" w:rsidRPr="002F2920">
        <w:rPr>
          <w:rFonts w:ascii="Times New Roman" w:eastAsiaTheme="minorEastAsia" w:hAnsi="Times New Roman"/>
          <w:sz w:val="24"/>
          <w:szCs w:val="24"/>
          <w:lang w:val="ro-RO"/>
        </w:rPr>
        <w:t>3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majorează indemnizația aferentă funcției de </w:t>
      </w:r>
      <w:r w:rsidR="00044C89"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primar al comunei </w:t>
      </w:r>
      <w:r w:rsidR="00294ABF" w:rsidRPr="002F2920">
        <w:rPr>
          <w:rFonts w:ascii="Times New Roman" w:eastAsiaTheme="minorEastAsia" w:hAnsi="Times New Roman"/>
          <w:sz w:val="24"/>
          <w:szCs w:val="24"/>
          <w:lang w:val="ro-RO"/>
        </w:rPr>
        <w:t>Tătărăni</w:t>
      </w:r>
      <w:r w:rsidR="005325B7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 cu un procent de 25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% </w:t>
      </w:r>
      <w:r w:rsidR="00233F05" w:rsidRPr="002F2920">
        <w:rPr>
          <w:rFonts w:ascii="Times New Roman" w:eastAsiaTheme="minorEastAsia" w:hAnsi="Times New Roman"/>
          <w:sz w:val="24"/>
          <w:szCs w:val="24"/>
          <w:lang w:val="ro-RO"/>
        </w:rPr>
        <w:t>pentru implementarea proiectelor</w:t>
      </w:r>
      <w:r w:rsidR="002F2920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,respectiv </w:t>
      </w:r>
      <w:proofErr w:type="spellStart"/>
      <w:r w:rsidR="002F2920" w:rsidRPr="002F2920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2F2920" w:rsidRPr="002F2920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2F2920" w:rsidRPr="002F2920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2F2920" w:rsidRPr="002F2920">
        <w:rPr>
          <w:rFonts w:ascii="Times New Roman" w:hAnsi="Times New Roman"/>
          <w:b/>
          <w:sz w:val="24"/>
          <w:szCs w:val="24"/>
        </w:rPr>
        <w:t xml:space="preserve"> nr. 381/03.01.2023</w:t>
      </w:r>
      <w:r w:rsidR="002F2920"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în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cadrul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Planului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Național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Redresare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și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Reziliență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Componenta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Fondul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2F2920" w:rsidRPr="002F2920">
        <w:rPr>
          <w:rFonts w:ascii="Times New Roman" w:hAnsi="Times New Roman"/>
          <w:sz w:val="24"/>
          <w:szCs w:val="24"/>
        </w:rPr>
        <w:t>înregistrat</w:t>
      </w:r>
      <w:proofErr w:type="spellEnd"/>
      <w:r w:rsidR="002F2920" w:rsidRPr="002F2920">
        <w:rPr>
          <w:rFonts w:ascii="Times New Roman" w:hAnsi="Times New Roman"/>
          <w:sz w:val="24"/>
          <w:szCs w:val="24"/>
        </w:rPr>
        <w:t xml:space="preserve"> cu nr. 927/22.02.</w:t>
      </w:r>
    </w:p>
    <w:p w:rsidR="00D16789" w:rsidRPr="002F2920" w:rsidRDefault="00B67E92" w:rsidP="00D16789">
      <w:pPr>
        <w:pStyle w:val="ListParagraph"/>
        <w:numPr>
          <w:ilvl w:val="0"/>
          <w:numId w:val="10"/>
        </w:num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2F2920">
        <w:rPr>
          <w:rFonts w:ascii="Times New Roman" w:eastAsiaTheme="minorEastAsia" w:hAnsi="Times New Roman"/>
          <w:b/>
          <w:sz w:val="24"/>
          <w:szCs w:val="24"/>
        </w:rPr>
        <w:t xml:space="preserve">Art. </w:t>
      </w:r>
      <w:r w:rsidR="00D16789" w:rsidRPr="002F2920">
        <w:rPr>
          <w:rFonts w:ascii="Times New Roman" w:eastAsiaTheme="minorEastAsia" w:hAnsi="Times New Roman"/>
          <w:b/>
          <w:sz w:val="24"/>
          <w:szCs w:val="24"/>
        </w:rPr>
        <w:t xml:space="preserve">2. </w:t>
      </w:r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Se </w:t>
      </w:r>
      <w:r w:rsidR="00D16789" w:rsidRPr="002F2920">
        <w:rPr>
          <w:rFonts w:ascii="Times New Roman" w:eastAsiaTheme="minorEastAsia" w:hAnsi="Times New Roman"/>
          <w:sz w:val="24"/>
          <w:szCs w:val="24"/>
          <w:lang w:val="ro-RO"/>
        </w:rPr>
        <w:t>stabilește</w:t>
      </w:r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16789" w:rsidRPr="002F2920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r w:rsidR="00D16789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</w:t>
      </w:r>
      <w:r w:rsidR="00AE096E"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="00D16789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primar al comunei </w:t>
      </w:r>
      <w:r w:rsidR="00294ABF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Tătărăni </w:t>
      </w:r>
      <w:r w:rsidR="00D16789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acordată </w:t>
      </w:r>
      <w:r w:rsidR="00294ABF" w:rsidRPr="002F2920">
        <w:rPr>
          <w:rFonts w:ascii="Times New Roman" w:eastAsiaTheme="minorEastAsia" w:hAnsi="Times New Roman"/>
          <w:sz w:val="24"/>
          <w:szCs w:val="24"/>
          <w:lang w:val="ro-RO"/>
        </w:rPr>
        <w:t>domnului</w:t>
      </w:r>
      <w:r w:rsidR="00D16789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="00293E6B" w:rsidRPr="002F2920">
        <w:rPr>
          <w:rFonts w:ascii="Times New Roman" w:eastAsiaTheme="minorEastAsia" w:hAnsi="Times New Roman"/>
          <w:sz w:val="24"/>
          <w:szCs w:val="24"/>
          <w:lang w:val="ro-RO"/>
        </w:rPr>
        <w:t>Viorel MARIN</w:t>
      </w:r>
      <w:proofErr w:type="gramStart"/>
      <w:r w:rsidR="005D098D" w:rsidRPr="002F2920">
        <w:rPr>
          <w:rFonts w:ascii="Times New Roman" w:eastAsiaTheme="minorEastAsia" w:hAnsi="Times New Roman"/>
          <w:sz w:val="24"/>
          <w:szCs w:val="24"/>
          <w:lang w:val="ro-RO"/>
        </w:rPr>
        <w:t>,</w:t>
      </w:r>
      <w:r w:rsidR="00354ABB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16789" w:rsidRPr="002F2920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16789" w:rsidRPr="002F2920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293E6B" w:rsidRPr="002F2920">
        <w:rPr>
          <w:rFonts w:ascii="Times New Roman" w:eastAsiaTheme="minorEastAsia" w:hAnsi="Times New Roman"/>
          <w:sz w:val="24"/>
          <w:szCs w:val="24"/>
          <w:lang w:val="ro-RO"/>
        </w:rPr>
        <w:t>78</w:t>
      </w:r>
      <w:r w:rsidR="002F2920">
        <w:rPr>
          <w:rFonts w:ascii="Times New Roman" w:eastAsiaTheme="minorEastAsia" w:hAnsi="Times New Roman"/>
          <w:sz w:val="24"/>
          <w:szCs w:val="24"/>
          <w:lang w:val="ro-RO"/>
        </w:rPr>
        <w:t>00</w:t>
      </w:r>
      <w:r w:rsidR="005325B7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="00D8272B"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(indemnizatia de baza în cuantum de </w:t>
      </w:r>
      <w:r w:rsidR="00293E6B" w:rsidRPr="002F2920">
        <w:rPr>
          <w:rFonts w:ascii="Times New Roman" w:eastAsiaTheme="minorEastAsia" w:hAnsi="Times New Roman"/>
          <w:sz w:val="24"/>
          <w:szCs w:val="24"/>
          <w:lang w:val="ro-RO"/>
        </w:rPr>
        <w:t>6240</w:t>
      </w:r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lei</w:t>
      </w:r>
      <w:r w:rsidR="002F2920">
        <w:rPr>
          <w:rFonts w:ascii="Times New Roman" w:eastAsiaTheme="minorEastAsia" w:hAnsi="Times New Roman"/>
          <w:sz w:val="24"/>
          <w:szCs w:val="24"/>
        </w:rPr>
        <w:t xml:space="preserve"> + 25% </w:t>
      </w:r>
      <w:proofErr w:type="spellStart"/>
      <w:r w:rsidR="002F2920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 w:rsid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2F2920">
        <w:rPr>
          <w:rFonts w:ascii="Times New Roman" w:eastAsiaTheme="minorEastAsia" w:hAnsi="Times New Roman"/>
          <w:sz w:val="24"/>
          <w:szCs w:val="24"/>
        </w:rPr>
        <w:t>cuan</w:t>
      </w:r>
      <w:r w:rsidR="00D8272B" w:rsidRPr="002F2920">
        <w:rPr>
          <w:rFonts w:ascii="Times New Roman" w:eastAsiaTheme="minorEastAsia" w:hAnsi="Times New Roman"/>
          <w:sz w:val="24"/>
          <w:szCs w:val="24"/>
        </w:rPr>
        <w:t>tum</w:t>
      </w:r>
      <w:proofErr w:type="spellEnd"/>
      <w:r w:rsidR="00D8272B" w:rsidRPr="002F2920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2F2920">
        <w:rPr>
          <w:rFonts w:ascii="Times New Roman" w:eastAsiaTheme="minorEastAsia" w:hAnsi="Times New Roman"/>
          <w:sz w:val="24"/>
          <w:szCs w:val="24"/>
        </w:rPr>
        <w:t>1560</w:t>
      </w:r>
      <w:r w:rsidR="00D8272B" w:rsidRPr="002F2920">
        <w:rPr>
          <w:rFonts w:ascii="Times New Roman" w:eastAsiaTheme="minorEastAsia" w:hAnsi="Times New Roman"/>
          <w:sz w:val="24"/>
          <w:szCs w:val="24"/>
        </w:rPr>
        <w:t xml:space="preserve"> lei)</w:t>
      </w:r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16789" w:rsidRPr="002F2920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16789" w:rsidRPr="002F2920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16789" w:rsidRPr="002F2920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="00D16789" w:rsidRPr="002F2920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="00D16789" w:rsidRPr="002F2920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5325B7" w:rsidRPr="002F2920">
        <w:rPr>
          <w:rFonts w:ascii="Times New Roman" w:eastAsiaTheme="minorEastAsia" w:hAnsi="Times New Roman"/>
          <w:sz w:val="24"/>
          <w:szCs w:val="24"/>
          <w:lang w:val="ro-RO"/>
        </w:rPr>
        <w:t>01.03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.2023 </w:t>
      </w:r>
      <w:r w:rsidR="00D16789" w:rsidRPr="002F2920">
        <w:rPr>
          <w:rFonts w:ascii="Times New Roman" w:eastAsiaTheme="minorEastAsia" w:hAnsi="Times New Roman"/>
          <w:sz w:val="24"/>
          <w:szCs w:val="24"/>
          <w:lang w:val="ro-RO"/>
        </w:rPr>
        <w:t>până la finalizarea implementării proiectelor.</w:t>
      </w:r>
    </w:p>
    <w:p w:rsidR="00B67E92" w:rsidRPr="005325B7" w:rsidRDefault="00D16789" w:rsidP="005325B7">
      <w:pPr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</w:rPr>
      </w:pPr>
      <w:r w:rsidRPr="00D16789">
        <w:rPr>
          <w:rFonts w:ascii="Times New Roman" w:eastAsiaTheme="minorEastAsia" w:hAnsi="Times New Roman"/>
          <w:sz w:val="24"/>
          <w:szCs w:val="24"/>
        </w:rPr>
        <w:tab/>
      </w:r>
      <w:r w:rsidRPr="00D16789">
        <w:rPr>
          <w:rFonts w:ascii="Times New Roman" w:eastAsiaTheme="minorEastAsia" w:hAnsi="Times New Roman"/>
          <w:b/>
          <w:sz w:val="24"/>
          <w:szCs w:val="24"/>
        </w:rPr>
        <w:t>Art. 3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ducere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>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BA02CE">
        <w:rPr>
          <w:rFonts w:ascii="Times New Roman" w:eastAsiaTheme="minorEastAsia" w:hAnsi="Times New Roman"/>
          <w:sz w:val="24"/>
          <w:szCs w:val="24"/>
        </w:rPr>
        <w:t>Financiar</w:t>
      </w:r>
      <w:proofErr w:type="spellEnd"/>
      <w:r w:rsidR="00BA02CE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BA02CE">
        <w:rPr>
          <w:rFonts w:ascii="Times New Roman" w:eastAsiaTheme="minorEastAsia" w:hAnsi="Times New Roman"/>
          <w:sz w:val="24"/>
          <w:szCs w:val="24"/>
        </w:rPr>
        <w:t>Contabilitate</w:t>
      </w:r>
      <w:proofErr w:type="spellEnd"/>
      <w:r w:rsidR="00BA02CE">
        <w:rPr>
          <w:rFonts w:ascii="Times New Roman" w:eastAsiaTheme="minorEastAsia" w:hAnsi="Times New Roman"/>
          <w:sz w:val="24"/>
          <w:szCs w:val="24"/>
        </w:rPr>
        <w:t xml:space="preserve"> </w:t>
      </w:r>
      <w:r w:rsidR="00BA02CE">
        <w:rPr>
          <w:rFonts w:ascii="Times New Roman" w:eastAsiaTheme="minorEastAsia" w:hAnsi="Times New Roman"/>
          <w:sz w:val="24"/>
          <w:szCs w:val="24"/>
          <w:lang w:val="ro-RO"/>
        </w:rPr>
        <w:t>și Resurse Umane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,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3E21D1">
        <w:rPr>
          <w:rFonts w:ascii="Times New Roman" w:eastAsiaTheme="minorEastAsia" w:hAnsi="Times New Roman"/>
          <w:sz w:val="24"/>
          <w:szCs w:val="24"/>
        </w:rPr>
        <w:t>Tătărăni</w:t>
      </w:r>
      <w:proofErr w:type="spellEnd"/>
      <w:r w:rsidR="005325B7">
        <w:rPr>
          <w:rFonts w:ascii="Times New Roman" w:eastAsiaTheme="minorEastAsia" w:hAnsi="Times New Roman"/>
          <w:sz w:val="24"/>
          <w:szCs w:val="24"/>
        </w:rPr>
        <w:t>.</w:t>
      </w:r>
    </w:p>
    <w:p w:rsidR="003E21D1" w:rsidRDefault="00AE006D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</w:t>
      </w:r>
    </w:p>
    <w:p w:rsidR="00044C89" w:rsidRDefault="005325B7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 w:rsidRPr="005325B7">
        <w:rPr>
          <w:rFonts w:ascii="Times New Roman" w:hAnsi="Times New Roman"/>
          <w:b/>
          <w:sz w:val="24"/>
          <w:szCs w:val="24"/>
        </w:rPr>
        <w:t>Tătărăni</w:t>
      </w:r>
      <w:proofErr w:type="spellEnd"/>
      <w:r w:rsidRPr="005325B7">
        <w:rPr>
          <w:rFonts w:ascii="Times New Roman" w:hAnsi="Times New Roman"/>
          <w:b/>
          <w:sz w:val="24"/>
          <w:szCs w:val="24"/>
        </w:rPr>
        <w:t>, 01 MARTIE 202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044C89" w:rsidRDefault="00044C89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</w:p>
    <w:p w:rsidR="00044C89" w:rsidRDefault="005325B7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 w:rsidR="00914094">
        <w:rPr>
          <w:rFonts w:ascii="Times New Roman" w:hAnsi="Times New Roman"/>
          <w:b/>
          <w:sz w:val="24"/>
          <w:szCs w:val="24"/>
        </w:rPr>
        <w:t>Contrasemnează</w:t>
      </w:r>
      <w:proofErr w:type="spellEnd"/>
      <w:r w:rsidR="0091409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pentru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legalitate</w:t>
      </w:r>
      <w:proofErr w:type="spellEnd"/>
      <w:r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ab/>
      </w:r>
    </w:p>
    <w:p w:rsidR="00AE006D" w:rsidRPr="00D8272B" w:rsidRDefault="00044C89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</w:t>
      </w:r>
      <w:proofErr w:type="spellStart"/>
      <w:r>
        <w:rPr>
          <w:rFonts w:ascii="Times New Roman" w:hAnsi="Times New Roman"/>
          <w:b/>
          <w:sz w:val="24"/>
          <w:szCs w:val="24"/>
        </w:rPr>
        <w:t>Primar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</w:t>
      </w:r>
      <w:proofErr w:type="spellStart"/>
      <w:r w:rsidR="005325B7" w:rsidRPr="00D8272B">
        <w:rPr>
          <w:rFonts w:ascii="Times New Roman" w:hAnsi="Times New Roman"/>
          <w:b/>
          <w:sz w:val="24"/>
          <w:szCs w:val="24"/>
        </w:rPr>
        <w:t>Secretar</w:t>
      </w:r>
      <w:proofErr w:type="spellEnd"/>
      <w:r w:rsidR="005325B7" w:rsidRPr="00D8272B">
        <w:rPr>
          <w:rFonts w:ascii="Times New Roman" w:hAnsi="Times New Roman"/>
          <w:b/>
          <w:sz w:val="24"/>
          <w:szCs w:val="24"/>
        </w:rPr>
        <w:t xml:space="preserve"> general cu </w:t>
      </w:r>
      <w:proofErr w:type="spellStart"/>
      <w:r w:rsidR="005325B7" w:rsidRPr="00D8272B">
        <w:rPr>
          <w:rFonts w:ascii="Times New Roman" w:hAnsi="Times New Roman"/>
          <w:b/>
          <w:sz w:val="24"/>
          <w:szCs w:val="24"/>
        </w:rPr>
        <w:t>atribuții</w:t>
      </w:r>
      <w:proofErr w:type="spellEnd"/>
      <w:r w:rsidR="005325B7" w:rsidRPr="00D8272B">
        <w:rPr>
          <w:rFonts w:ascii="Times New Roman" w:hAnsi="Times New Roman"/>
          <w:b/>
          <w:sz w:val="24"/>
          <w:szCs w:val="24"/>
        </w:rPr>
        <w:t xml:space="preserve"> delegate,</w:t>
      </w:r>
    </w:p>
    <w:p w:rsidR="005325B7" w:rsidRPr="00D8272B" w:rsidRDefault="00AE006D" w:rsidP="005325B7">
      <w:pPr>
        <w:tabs>
          <w:tab w:val="left" w:pos="5775"/>
        </w:tabs>
        <w:jc w:val="center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proofErr w:type="spellStart"/>
      <w:r w:rsidR="003E21D1">
        <w:rPr>
          <w:rFonts w:ascii="Times New Roman" w:hAnsi="Times New Roman"/>
          <w:b/>
          <w:sz w:val="24"/>
          <w:szCs w:val="24"/>
        </w:rPr>
        <w:t>Prof.Ion</w:t>
      </w:r>
      <w:proofErr w:type="spellEnd"/>
      <w:r w:rsidR="003E21D1"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r w:rsidR="005325B7">
        <w:rPr>
          <w:rFonts w:ascii="Times New Roman" w:hAnsi="Times New Roman"/>
          <w:b/>
          <w:sz w:val="24"/>
          <w:szCs w:val="24"/>
        </w:rPr>
        <w:tab/>
      </w:r>
      <w:r w:rsidR="005325B7">
        <w:rPr>
          <w:rFonts w:ascii="Times New Roman" w:hAnsi="Times New Roman"/>
          <w:b/>
          <w:sz w:val="24"/>
          <w:szCs w:val="24"/>
        </w:rPr>
        <w:tab/>
      </w:r>
      <w:r w:rsidR="005325B7">
        <w:rPr>
          <w:rFonts w:ascii="Times New Roman" w:hAnsi="Times New Roman"/>
          <w:b/>
          <w:sz w:val="24"/>
          <w:szCs w:val="24"/>
        </w:rPr>
        <w:tab/>
      </w:r>
      <w:r w:rsidRPr="00D8272B">
        <w:rPr>
          <w:rFonts w:ascii="Times New Roman" w:hAnsi="Times New Roman"/>
          <w:b/>
          <w:sz w:val="24"/>
          <w:szCs w:val="24"/>
        </w:rPr>
        <w:t xml:space="preserve">    </w:t>
      </w:r>
      <w:proofErr w:type="spellStart"/>
      <w:r w:rsidR="005325B7">
        <w:rPr>
          <w:rFonts w:ascii="Times New Roman" w:hAnsi="Times New Roman"/>
          <w:b/>
          <w:sz w:val="24"/>
          <w:szCs w:val="24"/>
        </w:rPr>
        <w:t>Iuliana</w:t>
      </w:r>
      <w:proofErr w:type="spellEnd"/>
      <w:r w:rsidR="005325B7">
        <w:rPr>
          <w:rFonts w:ascii="Times New Roman" w:hAnsi="Times New Roman"/>
          <w:b/>
          <w:sz w:val="24"/>
          <w:szCs w:val="24"/>
        </w:rPr>
        <w:t xml:space="preserve"> Mariana IDRICEANU</w:t>
      </w:r>
    </w:p>
    <w:p w:rsidR="00D16789" w:rsidRPr="005325B7" w:rsidRDefault="00AE006D" w:rsidP="000D6B99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</w:t>
      </w:r>
      <w:r w:rsidR="003E21D1">
        <w:rPr>
          <w:rFonts w:ascii="Times New Roman" w:hAnsi="Times New Roman"/>
          <w:b/>
          <w:sz w:val="24"/>
          <w:szCs w:val="24"/>
        </w:rPr>
        <w:t xml:space="preserve">    </w:t>
      </w:r>
      <w:r w:rsidR="005325B7">
        <w:rPr>
          <w:rFonts w:ascii="Times New Roman" w:hAnsi="Times New Roman"/>
          <w:b/>
          <w:sz w:val="24"/>
          <w:szCs w:val="24"/>
        </w:rPr>
        <w:t xml:space="preserve"> </w:t>
      </w:r>
      <w:r w:rsidR="00D8272B"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</w:t>
      </w:r>
      <w:r w:rsidR="005325B7">
        <w:rPr>
          <w:rFonts w:ascii="Times New Roman" w:hAnsi="Times New Roman"/>
          <w:b/>
          <w:sz w:val="24"/>
          <w:szCs w:val="24"/>
        </w:rPr>
        <w:t xml:space="preserve">                         </w:t>
      </w:r>
    </w:p>
    <w:p w:rsidR="002F2920" w:rsidRDefault="002F2920" w:rsidP="000D6B99">
      <w:pPr>
        <w:tabs>
          <w:tab w:val="left" w:pos="5775"/>
        </w:tabs>
        <w:rPr>
          <w:b/>
          <w:sz w:val="24"/>
          <w:szCs w:val="24"/>
        </w:rPr>
      </w:pPr>
      <w:bookmarkStart w:id="0" w:name="_GoBack"/>
      <w:bookmarkEnd w:id="0"/>
    </w:p>
    <w:sectPr w:rsidR="002F2920" w:rsidSect="007D43C0">
      <w:pgSz w:w="11906" w:h="16838"/>
      <w:pgMar w:top="720" w:right="720" w:bottom="720" w:left="720" w:header="708" w:footer="8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FC2" w:rsidRDefault="00A24FC2" w:rsidP="007D43C0">
      <w:pPr>
        <w:spacing w:after="0" w:line="240" w:lineRule="auto"/>
      </w:pPr>
      <w:r>
        <w:separator/>
      </w:r>
    </w:p>
  </w:endnote>
  <w:endnote w:type="continuationSeparator" w:id="0">
    <w:p w:rsidR="00A24FC2" w:rsidRDefault="00A24FC2" w:rsidP="007D43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FC2" w:rsidRDefault="00A24FC2" w:rsidP="007D43C0">
      <w:pPr>
        <w:spacing w:after="0" w:line="240" w:lineRule="auto"/>
      </w:pPr>
      <w:r>
        <w:separator/>
      </w:r>
    </w:p>
  </w:footnote>
  <w:footnote w:type="continuationSeparator" w:id="0">
    <w:p w:rsidR="00A24FC2" w:rsidRDefault="00A24FC2" w:rsidP="007D43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582B"/>
    <w:multiLevelType w:val="hybridMultilevel"/>
    <w:tmpl w:val="71A42788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35EC8"/>
    <w:multiLevelType w:val="hybridMultilevel"/>
    <w:tmpl w:val="AD5E71A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EA30EB8"/>
    <w:multiLevelType w:val="hybridMultilevel"/>
    <w:tmpl w:val="C6F8D43E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>
    <w:nsid w:val="27103F11"/>
    <w:multiLevelType w:val="hybridMultilevel"/>
    <w:tmpl w:val="7DDE26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B72478"/>
    <w:multiLevelType w:val="hybridMultilevel"/>
    <w:tmpl w:val="91CCCEB6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6">
    <w:nsid w:val="31F25043"/>
    <w:multiLevelType w:val="hybridMultilevel"/>
    <w:tmpl w:val="D2546042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>
    <w:nsid w:val="35523BFA"/>
    <w:multiLevelType w:val="hybridMultilevel"/>
    <w:tmpl w:val="28E41A28"/>
    <w:lvl w:ilvl="0" w:tplc="04090001">
      <w:start w:val="1"/>
      <w:numFmt w:val="bullet"/>
      <w:lvlText w:val=""/>
      <w:lvlJc w:val="left"/>
      <w:pPr>
        <w:ind w:left="13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33" w:hanging="360"/>
      </w:pPr>
      <w:rPr>
        <w:rFonts w:ascii="Wingdings" w:hAnsi="Wingdings" w:hint="default"/>
      </w:rPr>
    </w:lvl>
  </w:abstractNum>
  <w:abstractNum w:abstractNumId="8">
    <w:nsid w:val="395374E8"/>
    <w:multiLevelType w:val="hybridMultilevel"/>
    <w:tmpl w:val="68F29080"/>
    <w:lvl w:ilvl="0" w:tplc="0418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9">
    <w:nsid w:val="3CC87787"/>
    <w:multiLevelType w:val="hybridMultilevel"/>
    <w:tmpl w:val="7D3C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595290"/>
    <w:multiLevelType w:val="hybridMultilevel"/>
    <w:tmpl w:val="41388484"/>
    <w:lvl w:ilvl="0" w:tplc="E2C650A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abstractNum w:abstractNumId="12">
    <w:nsid w:val="67FA2EA8"/>
    <w:multiLevelType w:val="hybridMultilevel"/>
    <w:tmpl w:val="63728A5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>
    <w:nsid w:val="680A26EE"/>
    <w:multiLevelType w:val="hybridMultilevel"/>
    <w:tmpl w:val="44642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4A22C4"/>
    <w:multiLevelType w:val="hybridMultilevel"/>
    <w:tmpl w:val="DCB482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13"/>
  </w:num>
  <w:num w:numId="4">
    <w:abstractNumId w:val="7"/>
  </w:num>
  <w:num w:numId="5">
    <w:abstractNumId w:val="9"/>
  </w:num>
  <w:num w:numId="6">
    <w:abstractNumId w:val="10"/>
  </w:num>
  <w:num w:numId="7">
    <w:abstractNumId w:val="6"/>
  </w:num>
  <w:num w:numId="8">
    <w:abstractNumId w:val="1"/>
  </w:num>
  <w:num w:numId="9">
    <w:abstractNumId w:val="14"/>
  </w:num>
  <w:num w:numId="10">
    <w:abstractNumId w:val="11"/>
  </w:num>
  <w:num w:numId="11">
    <w:abstractNumId w:val="12"/>
  </w:num>
  <w:num w:numId="12">
    <w:abstractNumId w:val="2"/>
  </w:num>
  <w:num w:numId="13">
    <w:abstractNumId w:val="4"/>
  </w:num>
  <w:num w:numId="14">
    <w:abstractNumId w:val="3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131"/>
    <w:rsid w:val="00000109"/>
    <w:rsid w:val="00020955"/>
    <w:rsid w:val="000303FB"/>
    <w:rsid w:val="00044C89"/>
    <w:rsid w:val="00053228"/>
    <w:rsid w:val="00055A42"/>
    <w:rsid w:val="000600AC"/>
    <w:rsid w:val="00060389"/>
    <w:rsid w:val="000A72DD"/>
    <w:rsid w:val="000B2941"/>
    <w:rsid w:val="000B6554"/>
    <w:rsid w:val="000D1CB9"/>
    <w:rsid w:val="000D6B99"/>
    <w:rsid w:val="000E2184"/>
    <w:rsid w:val="000F2D15"/>
    <w:rsid w:val="001436D5"/>
    <w:rsid w:val="00162897"/>
    <w:rsid w:val="00171C1F"/>
    <w:rsid w:val="001C7700"/>
    <w:rsid w:val="001D281C"/>
    <w:rsid w:val="001E5425"/>
    <w:rsid w:val="001F2EA0"/>
    <w:rsid w:val="002004A9"/>
    <w:rsid w:val="00203594"/>
    <w:rsid w:val="00231CEC"/>
    <w:rsid w:val="00233F05"/>
    <w:rsid w:val="00236579"/>
    <w:rsid w:val="0023744A"/>
    <w:rsid w:val="0026181D"/>
    <w:rsid w:val="002668F8"/>
    <w:rsid w:val="0028628C"/>
    <w:rsid w:val="00293E6B"/>
    <w:rsid w:val="00294ABF"/>
    <w:rsid w:val="002A278A"/>
    <w:rsid w:val="002B16CC"/>
    <w:rsid w:val="002B57CE"/>
    <w:rsid w:val="002F2920"/>
    <w:rsid w:val="00303134"/>
    <w:rsid w:val="00306A7D"/>
    <w:rsid w:val="00313CC6"/>
    <w:rsid w:val="0031650E"/>
    <w:rsid w:val="00326948"/>
    <w:rsid w:val="0032726C"/>
    <w:rsid w:val="00333250"/>
    <w:rsid w:val="00354ABB"/>
    <w:rsid w:val="00372FEE"/>
    <w:rsid w:val="003C1760"/>
    <w:rsid w:val="003C5244"/>
    <w:rsid w:val="003D23D2"/>
    <w:rsid w:val="003D7AD5"/>
    <w:rsid w:val="003E21D1"/>
    <w:rsid w:val="004207E2"/>
    <w:rsid w:val="00443AC0"/>
    <w:rsid w:val="0044668C"/>
    <w:rsid w:val="0046136C"/>
    <w:rsid w:val="00466B5C"/>
    <w:rsid w:val="00483EE7"/>
    <w:rsid w:val="004B1171"/>
    <w:rsid w:val="004C752C"/>
    <w:rsid w:val="004E7131"/>
    <w:rsid w:val="004F4277"/>
    <w:rsid w:val="004F5B8F"/>
    <w:rsid w:val="005325B7"/>
    <w:rsid w:val="005454C6"/>
    <w:rsid w:val="00554FD5"/>
    <w:rsid w:val="005626E5"/>
    <w:rsid w:val="005719F8"/>
    <w:rsid w:val="005D098D"/>
    <w:rsid w:val="005D1B3E"/>
    <w:rsid w:val="005E0252"/>
    <w:rsid w:val="005F03D2"/>
    <w:rsid w:val="006055F6"/>
    <w:rsid w:val="006119AA"/>
    <w:rsid w:val="00611FED"/>
    <w:rsid w:val="00626C35"/>
    <w:rsid w:val="00636A1A"/>
    <w:rsid w:val="00656DE1"/>
    <w:rsid w:val="006579DA"/>
    <w:rsid w:val="006A6609"/>
    <w:rsid w:val="006C677C"/>
    <w:rsid w:val="006D19E2"/>
    <w:rsid w:val="006F0CFE"/>
    <w:rsid w:val="006F797C"/>
    <w:rsid w:val="007046DA"/>
    <w:rsid w:val="007115AF"/>
    <w:rsid w:val="0076589E"/>
    <w:rsid w:val="00782949"/>
    <w:rsid w:val="00782BFF"/>
    <w:rsid w:val="007B0EF2"/>
    <w:rsid w:val="007D43C0"/>
    <w:rsid w:val="007F577F"/>
    <w:rsid w:val="00823B69"/>
    <w:rsid w:val="008264F3"/>
    <w:rsid w:val="008313A2"/>
    <w:rsid w:val="00834CA0"/>
    <w:rsid w:val="00867976"/>
    <w:rsid w:val="008730B7"/>
    <w:rsid w:val="00895B6D"/>
    <w:rsid w:val="008A433A"/>
    <w:rsid w:val="008A58C7"/>
    <w:rsid w:val="008A7B76"/>
    <w:rsid w:val="008E5135"/>
    <w:rsid w:val="00904F51"/>
    <w:rsid w:val="00914094"/>
    <w:rsid w:val="009256F0"/>
    <w:rsid w:val="009465A4"/>
    <w:rsid w:val="00984E76"/>
    <w:rsid w:val="009A35F5"/>
    <w:rsid w:val="009A437F"/>
    <w:rsid w:val="009B39E6"/>
    <w:rsid w:val="009C1423"/>
    <w:rsid w:val="009C6924"/>
    <w:rsid w:val="009E34A2"/>
    <w:rsid w:val="009E569F"/>
    <w:rsid w:val="009F1968"/>
    <w:rsid w:val="00A02F0F"/>
    <w:rsid w:val="00A128AF"/>
    <w:rsid w:val="00A24FC2"/>
    <w:rsid w:val="00A46F5E"/>
    <w:rsid w:val="00A5774B"/>
    <w:rsid w:val="00A60208"/>
    <w:rsid w:val="00AA4430"/>
    <w:rsid w:val="00AB383D"/>
    <w:rsid w:val="00AB3F95"/>
    <w:rsid w:val="00AB47D0"/>
    <w:rsid w:val="00AC6EAC"/>
    <w:rsid w:val="00AD262F"/>
    <w:rsid w:val="00AE006D"/>
    <w:rsid w:val="00AE096E"/>
    <w:rsid w:val="00B1133D"/>
    <w:rsid w:val="00B26975"/>
    <w:rsid w:val="00B30734"/>
    <w:rsid w:val="00B41452"/>
    <w:rsid w:val="00B47A5D"/>
    <w:rsid w:val="00B52837"/>
    <w:rsid w:val="00B67E92"/>
    <w:rsid w:val="00B704CD"/>
    <w:rsid w:val="00B7279E"/>
    <w:rsid w:val="00B802E4"/>
    <w:rsid w:val="00B80B08"/>
    <w:rsid w:val="00B92837"/>
    <w:rsid w:val="00B946C7"/>
    <w:rsid w:val="00B94E08"/>
    <w:rsid w:val="00BA02CE"/>
    <w:rsid w:val="00BB24E9"/>
    <w:rsid w:val="00BF50E4"/>
    <w:rsid w:val="00C11605"/>
    <w:rsid w:val="00C447F8"/>
    <w:rsid w:val="00C501D5"/>
    <w:rsid w:val="00C57F99"/>
    <w:rsid w:val="00C822A5"/>
    <w:rsid w:val="00C9464B"/>
    <w:rsid w:val="00CA30A9"/>
    <w:rsid w:val="00CB1561"/>
    <w:rsid w:val="00CB1B44"/>
    <w:rsid w:val="00CC0A3D"/>
    <w:rsid w:val="00CC4E97"/>
    <w:rsid w:val="00CD610D"/>
    <w:rsid w:val="00CD671C"/>
    <w:rsid w:val="00CF5BB1"/>
    <w:rsid w:val="00D03C91"/>
    <w:rsid w:val="00D062E7"/>
    <w:rsid w:val="00D106B3"/>
    <w:rsid w:val="00D12A84"/>
    <w:rsid w:val="00D14881"/>
    <w:rsid w:val="00D166C0"/>
    <w:rsid w:val="00D16789"/>
    <w:rsid w:val="00D27909"/>
    <w:rsid w:val="00D8272B"/>
    <w:rsid w:val="00DB6DA9"/>
    <w:rsid w:val="00DD1086"/>
    <w:rsid w:val="00DF4A03"/>
    <w:rsid w:val="00DF71B6"/>
    <w:rsid w:val="00E2244B"/>
    <w:rsid w:val="00E307E7"/>
    <w:rsid w:val="00E53C9A"/>
    <w:rsid w:val="00E60A6D"/>
    <w:rsid w:val="00E623E0"/>
    <w:rsid w:val="00EA0952"/>
    <w:rsid w:val="00EB36F5"/>
    <w:rsid w:val="00EE2FE1"/>
    <w:rsid w:val="00F025DE"/>
    <w:rsid w:val="00F21354"/>
    <w:rsid w:val="00F23F43"/>
    <w:rsid w:val="00F30A28"/>
    <w:rsid w:val="00F34AE1"/>
    <w:rsid w:val="00F456E9"/>
    <w:rsid w:val="00F52170"/>
    <w:rsid w:val="00F57FCC"/>
    <w:rsid w:val="00F84702"/>
    <w:rsid w:val="00F86AB4"/>
    <w:rsid w:val="00FB0EE9"/>
    <w:rsid w:val="00FB5B6D"/>
    <w:rsid w:val="00FE2C64"/>
    <w:rsid w:val="00FE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Hyperlink">
    <w:name w:val="Hyperlink"/>
    <w:basedOn w:val="DefaultParagraphFont"/>
    <w:uiPriority w:val="99"/>
    <w:semiHidden/>
    <w:unhideWhenUsed/>
    <w:rsid w:val="00E2244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Hyperlink">
    <w:name w:val="Hyperlink"/>
    <w:basedOn w:val="DefaultParagraphFont"/>
    <w:uiPriority w:val="99"/>
    <w:semiHidden/>
    <w:unhideWhenUsed/>
    <w:rsid w:val="00E224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59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36EE9-85D2-40F6-828A-EEBF5E926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356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Evidenta</dc:creator>
  <cp:lastModifiedBy>Windows User</cp:lastModifiedBy>
  <cp:revision>8</cp:revision>
  <cp:lastPrinted>2023-03-01T12:28:00Z</cp:lastPrinted>
  <dcterms:created xsi:type="dcterms:W3CDTF">2023-03-01T10:30:00Z</dcterms:created>
  <dcterms:modified xsi:type="dcterms:W3CDTF">2023-09-26T11:21:00Z</dcterms:modified>
</cp:coreProperties>
</file>