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E97" w:rsidRPr="00CE6164" w:rsidRDefault="00D537F3" w:rsidP="003B66DE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CE6164">
        <w:rPr>
          <w:sz w:val="26"/>
          <w:szCs w:val="26"/>
          <w:lang w:val="it-IT"/>
        </w:rPr>
        <w:t>R O M Â</w:t>
      </w:r>
      <w:r w:rsidR="00C11E97" w:rsidRPr="00CE6164">
        <w:rPr>
          <w:sz w:val="26"/>
          <w:szCs w:val="26"/>
          <w:lang w:val="it-IT"/>
        </w:rPr>
        <w:t xml:space="preserve"> N I A</w:t>
      </w:r>
    </w:p>
    <w:p w:rsidR="00C11E97" w:rsidRPr="00CE6164" w:rsidRDefault="00C11E97" w:rsidP="003B66DE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CE6164">
        <w:rPr>
          <w:sz w:val="26"/>
          <w:szCs w:val="26"/>
          <w:lang w:val="it-IT"/>
        </w:rPr>
        <w:t>JUDEŢUL  VASLUI</w:t>
      </w:r>
    </w:p>
    <w:p w:rsidR="00C11E97" w:rsidRPr="00CE6164" w:rsidRDefault="00D537F3" w:rsidP="003B66DE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CE6164">
        <w:rPr>
          <w:sz w:val="26"/>
          <w:szCs w:val="26"/>
          <w:lang w:val="it-IT"/>
        </w:rPr>
        <w:t>COMUNA TĂTĂRĂ</w:t>
      </w:r>
      <w:r w:rsidR="00C11E97" w:rsidRPr="00CE6164">
        <w:rPr>
          <w:sz w:val="26"/>
          <w:szCs w:val="26"/>
          <w:lang w:val="it-IT"/>
        </w:rPr>
        <w:t>NI</w:t>
      </w:r>
    </w:p>
    <w:p w:rsidR="00C11E97" w:rsidRPr="00CE6164" w:rsidRDefault="00C11E97" w:rsidP="003B66DE">
      <w:pPr>
        <w:tabs>
          <w:tab w:val="left" w:pos="9072"/>
        </w:tabs>
        <w:ind w:right="43"/>
        <w:rPr>
          <w:sz w:val="26"/>
          <w:szCs w:val="26"/>
          <w:lang w:val="ro-RO"/>
        </w:rPr>
      </w:pPr>
      <w:r w:rsidRPr="00CE6164">
        <w:rPr>
          <w:sz w:val="26"/>
          <w:szCs w:val="26"/>
          <w:lang w:val="it-IT"/>
        </w:rPr>
        <w:t>P  r</w:t>
      </w:r>
      <w:r w:rsidRPr="00CE6164">
        <w:rPr>
          <w:sz w:val="26"/>
          <w:szCs w:val="26"/>
          <w:lang w:val="ro-RO"/>
        </w:rPr>
        <w:t xml:space="preserve">  i  m  a  r</w:t>
      </w:r>
    </w:p>
    <w:p w:rsidR="00561990" w:rsidRPr="00CE6164" w:rsidRDefault="00561990" w:rsidP="003B66DE">
      <w:pPr>
        <w:tabs>
          <w:tab w:val="left" w:pos="9072"/>
        </w:tabs>
        <w:ind w:right="43"/>
        <w:rPr>
          <w:color w:val="FF0000"/>
          <w:sz w:val="26"/>
          <w:szCs w:val="26"/>
          <w:lang w:val="ro-RO"/>
        </w:rPr>
      </w:pPr>
    </w:p>
    <w:p w:rsidR="009B4301" w:rsidRPr="00CE6164" w:rsidRDefault="009B4301" w:rsidP="003B66DE">
      <w:pPr>
        <w:tabs>
          <w:tab w:val="left" w:pos="9072"/>
        </w:tabs>
        <w:ind w:right="43"/>
        <w:rPr>
          <w:color w:val="FF0000"/>
          <w:sz w:val="26"/>
          <w:szCs w:val="26"/>
          <w:highlight w:val="yellow"/>
          <w:lang w:val="ro-RO"/>
        </w:rPr>
      </w:pPr>
    </w:p>
    <w:p w:rsidR="00C11E97" w:rsidRPr="00CE6164" w:rsidRDefault="00C11E97" w:rsidP="003B66DE">
      <w:pPr>
        <w:tabs>
          <w:tab w:val="left" w:pos="9072"/>
        </w:tabs>
        <w:ind w:right="43"/>
        <w:rPr>
          <w:color w:val="FF0000"/>
          <w:sz w:val="26"/>
          <w:szCs w:val="26"/>
          <w:highlight w:val="yellow"/>
          <w:lang w:val="ro-RO"/>
        </w:rPr>
      </w:pPr>
    </w:p>
    <w:p w:rsidR="00C11E97" w:rsidRPr="00CE6164" w:rsidRDefault="00C11E97" w:rsidP="003B66DE">
      <w:pPr>
        <w:tabs>
          <w:tab w:val="left" w:pos="9072"/>
        </w:tabs>
        <w:ind w:right="43"/>
        <w:jc w:val="center"/>
        <w:rPr>
          <w:b/>
          <w:sz w:val="26"/>
          <w:szCs w:val="26"/>
          <w:lang w:val="ro-RO"/>
        </w:rPr>
      </w:pPr>
      <w:r w:rsidRPr="00CE6164">
        <w:rPr>
          <w:b/>
          <w:sz w:val="26"/>
          <w:szCs w:val="26"/>
          <w:lang w:val="ro-RO"/>
        </w:rPr>
        <w:t xml:space="preserve">D I S P O Z I Ţ I A   Nr. </w:t>
      </w:r>
      <w:r w:rsidR="00854F2F">
        <w:rPr>
          <w:b/>
          <w:sz w:val="26"/>
          <w:szCs w:val="26"/>
          <w:lang w:val="ro-RO"/>
        </w:rPr>
        <w:t>15/2023</w:t>
      </w:r>
    </w:p>
    <w:p w:rsidR="00561990" w:rsidRPr="00732B9D" w:rsidRDefault="00FD4EEB" w:rsidP="00FD4EEB">
      <w:pPr>
        <w:jc w:val="center"/>
        <w:rPr>
          <w:b/>
          <w:sz w:val="26"/>
          <w:szCs w:val="26"/>
          <w:lang w:val="ro-RO"/>
        </w:rPr>
      </w:pPr>
      <w:r w:rsidRPr="00732B9D">
        <w:rPr>
          <w:b/>
          <w:sz w:val="26"/>
          <w:szCs w:val="26"/>
          <w:lang w:val="ro-RO"/>
        </w:rPr>
        <w:t xml:space="preserve">privind </w:t>
      </w:r>
      <w:r w:rsidR="00423DEE" w:rsidRPr="00732B9D">
        <w:rPr>
          <w:b/>
          <w:sz w:val="26"/>
          <w:szCs w:val="26"/>
          <w:lang w:val="ro-RO"/>
        </w:rPr>
        <w:t xml:space="preserve">constituirea comisiei pentru </w:t>
      </w:r>
      <w:r w:rsidR="007B05C8" w:rsidRPr="00732B9D">
        <w:rPr>
          <w:b/>
          <w:sz w:val="26"/>
          <w:szCs w:val="26"/>
          <w:lang w:val="ro-RO"/>
        </w:rPr>
        <w:t xml:space="preserve">evaluarea </w:t>
      </w:r>
      <w:r w:rsidR="005A08EB">
        <w:rPr>
          <w:b/>
          <w:sz w:val="26"/>
          <w:szCs w:val="26"/>
          <w:lang w:val="ro-RO"/>
        </w:rPr>
        <w:t>DC 68 TĂTĂRĂNI-BUGA-BĂLȚAȚI aflat</w:t>
      </w:r>
      <w:r w:rsidR="007B05C8" w:rsidRPr="00732B9D">
        <w:rPr>
          <w:b/>
          <w:sz w:val="26"/>
          <w:szCs w:val="26"/>
          <w:lang w:val="ro-RO"/>
        </w:rPr>
        <w:t xml:space="preserve"> în administrarea </w:t>
      </w:r>
    </w:p>
    <w:p w:rsidR="009B4301" w:rsidRPr="00732B9D" w:rsidRDefault="00FD4EEB" w:rsidP="00561990">
      <w:pPr>
        <w:jc w:val="center"/>
        <w:rPr>
          <w:b/>
          <w:sz w:val="26"/>
          <w:szCs w:val="26"/>
          <w:lang w:val="ro-RO"/>
        </w:rPr>
      </w:pPr>
      <w:r w:rsidRPr="00732B9D">
        <w:rPr>
          <w:b/>
          <w:sz w:val="26"/>
          <w:szCs w:val="26"/>
          <w:lang w:val="ro-RO"/>
        </w:rPr>
        <w:t>Primãriei</w:t>
      </w:r>
      <w:r w:rsidR="007B05C8" w:rsidRPr="00732B9D">
        <w:rPr>
          <w:b/>
          <w:sz w:val="26"/>
          <w:szCs w:val="26"/>
          <w:lang w:val="ro-RO"/>
        </w:rPr>
        <w:t xml:space="preserve"> şi Consiliului local al</w:t>
      </w:r>
      <w:r w:rsidRPr="00732B9D">
        <w:rPr>
          <w:b/>
          <w:sz w:val="26"/>
          <w:szCs w:val="26"/>
          <w:lang w:val="ro-RO"/>
        </w:rPr>
        <w:t xml:space="preserve"> comunei Tǎtǎrǎni, judeţul Vaslui</w:t>
      </w:r>
      <w:r w:rsidR="005A08EB">
        <w:rPr>
          <w:b/>
          <w:sz w:val="26"/>
          <w:szCs w:val="26"/>
          <w:lang w:val="ro-RO"/>
        </w:rPr>
        <w:t xml:space="preserve"> </w:t>
      </w:r>
    </w:p>
    <w:p w:rsidR="00561990" w:rsidRPr="00CE6164" w:rsidRDefault="00561990" w:rsidP="00561990">
      <w:pPr>
        <w:jc w:val="center"/>
        <w:rPr>
          <w:b/>
          <w:color w:val="FF0000"/>
          <w:sz w:val="26"/>
          <w:szCs w:val="26"/>
          <w:lang w:val="ro-RO"/>
        </w:rPr>
      </w:pPr>
    </w:p>
    <w:p w:rsidR="00561990" w:rsidRPr="00CE6164" w:rsidRDefault="00561990" w:rsidP="00561990">
      <w:pPr>
        <w:jc w:val="center"/>
        <w:rPr>
          <w:color w:val="FF0000"/>
          <w:sz w:val="26"/>
          <w:szCs w:val="26"/>
          <w:highlight w:val="yellow"/>
          <w:lang w:val="ro-RO"/>
        </w:rPr>
      </w:pPr>
    </w:p>
    <w:p w:rsidR="00AF6BE3" w:rsidRPr="00CE6164" w:rsidRDefault="00AF6BE3" w:rsidP="003B66DE">
      <w:pPr>
        <w:tabs>
          <w:tab w:val="left" w:pos="9072"/>
        </w:tabs>
        <w:ind w:right="43"/>
        <w:jc w:val="both"/>
        <w:rPr>
          <w:sz w:val="26"/>
          <w:szCs w:val="26"/>
        </w:rPr>
      </w:pPr>
      <w:proofErr w:type="spellStart"/>
      <w:r w:rsidRPr="00CE6164">
        <w:rPr>
          <w:sz w:val="26"/>
          <w:szCs w:val="26"/>
        </w:rPr>
        <w:t>Având</w:t>
      </w:r>
      <w:proofErr w:type="spellEnd"/>
      <w:r w:rsidRPr="00CE6164">
        <w:rPr>
          <w:sz w:val="26"/>
          <w:szCs w:val="26"/>
        </w:rPr>
        <w:t xml:space="preserve"> </w:t>
      </w:r>
      <w:proofErr w:type="spellStart"/>
      <w:r w:rsidRPr="00CE6164">
        <w:rPr>
          <w:sz w:val="26"/>
          <w:szCs w:val="26"/>
        </w:rPr>
        <w:t>în</w:t>
      </w:r>
      <w:proofErr w:type="spellEnd"/>
      <w:r w:rsidRPr="00CE6164">
        <w:rPr>
          <w:sz w:val="26"/>
          <w:szCs w:val="26"/>
        </w:rPr>
        <w:t xml:space="preserve"> </w:t>
      </w:r>
      <w:proofErr w:type="spellStart"/>
      <w:r w:rsidRPr="00CE6164">
        <w:rPr>
          <w:sz w:val="26"/>
          <w:szCs w:val="26"/>
        </w:rPr>
        <w:t>vedere</w:t>
      </w:r>
      <w:proofErr w:type="spellEnd"/>
      <w:r w:rsidRPr="00CE6164">
        <w:rPr>
          <w:sz w:val="26"/>
          <w:szCs w:val="26"/>
        </w:rPr>
        <w:t>:</w:t>
      </w:r>
    </w:p>
    <w:p w:rsidR="00F446AD" w:rsidRPr="00E32A62" w:rsidRDefault="00A7544E" w:rsidP="00A7544E">
      <w:pPr>
        <w:pStyle w:val="ListParagraph"/>
        <w:numPr>
          <w:ilvl w:val="0"/>
          <w:numId w:val="17"/>
        </w:numPr>
        <w:ind w:left="0" w:right="43" w:firstLine="851"/>
        <w:jc w:val="both"/>
        <w:rPr>
          <w:bCs/>
          <w:sz w:val="26"/>
          <w:szCs w:val="26"/>
        </w:rPr>
      </w:pPr>
      <w:r w:rsidRPr="00E32A62">
        <w:rPr>
          <w:sz w:val="26"/>
          <w:szCs w:val="26"/>
        </w:rPr>
        <w:t>referatul d</w:t>
      </w:r>
      <w:r w:rsidR="00EC1F12" w:rsidRPr="00E32A62">
        <w:rPr>
          <w:sz w:val="26"/>
          <w:szCs w:val="26"/>
        </w:rPr>
        <w:t>omnului viceprimar al Comunei Tătărăni</w:t>
      </w:r>
      <w:r w:rsidRPr="00E32A62">
        <w:rPr>
          <w:sz w:val="26"/>
          <w:szCs w:val="26"/>
        </w:rPr>
        <w:t>,</w:t>
      </w:r>
      <w:r w:rsidR="00EC1F12" w:rsidRPr="00E32A62">
        <w:rPr>
          <w:sz w:val="26"/>
          <w:szCs w:val="26"/>
        </w:rPr>
        <w:t>Marin Viorel</w:t>
      </w:r>
      <w:r w:rsidRPr="00E32A62">
        <w:rPr>
          <w:sz w:val="26"/>
          <w:szCs w:val="26"/>
        </w:rPr>
        <w:t xml:space="preserve"> înregistrat la nr. </w:t>
      </w:r>
      <w:r w:rsidR="00854F2F" w:rsidRPr="00E32A62">
        <w:rPr>
          <w:sz w:val="26"/>
          <w:szCs w:val="26"/>
        </w:rPr>
        <w:t>640/ 06.02.2023</w:t>
      </w:r>
      <w:r w:rsidRPr="00E32A62">
        <w:rPr>
          <w:sz w:val="26"/>
          <w:szCs w:val="26"/>
        </w:rPr>
        <w:t>;</w:t>
      </w:r>
    </w:p>
    <w:p w:rsidR="00A7544E" w:rsidRPr="00CE6164" w:rsidRDefault="00A7544E" w:rsidP="00A7544E">
      <w:pPr>
        <w:pStyle w:val="ListParagraph"/>
        <w:tabs>
          <w:tab w:val="left" w:pos="9072"/>
        </w:tabs>
        <w:ind w:right="43"/>
        <w:jc w:val="both"/>
        <w:rPr>
          <w:bCs/>
          <w:color w:val="FF0000"/>
          <w:sz w:val="26"/>
          <w:szCs w:val="26"/>
        </w:rPr>
      </w:pPr>
    </w:p>
    <w:p w:rsidR="00AF6BE3" w:rsidRDefault="00AF6BE3" w:rsidP="003B66DE">
      <w:pPr>
        <w:tabs>
          <w:tab w:val="left" w:pos="9072"/>
        </w:tabs>
        <w:ind w:right="43"/>
        <w:jc w:val="both"/>
        <w:rPr>
          <w:bCs/>
          <w:sz w:val="26"/>
          <w:szCs w:val="26"/>
        </w:rPr>
      </w:pPr>
      <w:proofErr w:type="spellStart"/>
      <w:r w:rsidRPr="00CE6164">
        <w:rPr>
          <w:bCs/>
          <w:sz w:val="26"/>
          <w:szCs w:val="26"/>
        </w:rPr>
        <w:t>Având</w:t>
      </w:r>
      <w:proofErr w:type="spellEnd"/>
      <w:r w:rsidRPr="00CE6164">
        <w:rPr>
          <w:bCs/>
          <w:sz w:val="26"/>
          <w:szCs w:val="26"/>
        </w:rPr>
        <w:t xml:space="preserve"> </w:t>
      </w:r>
      <w:proofErr w:type="spellStart"/>
      <w:r w:rsidRPr="00CE6164">
        <w:rPr>
          <w:bCs/>
          <w:sz w:val="26"/>
          <w:szCs w:val="26"/>
        </w:rPr>
        <w:t>în</w:t>
      </w:r>
      <w:proofErr w:type="spellEnd"/>
      <w:r w:rsidRPr="00CE6164">
        <w:rPr>
          <w:bCs/>
          <w:sz w:val="26"/>
          <w:szCs w:val="26"/>
        </w:rPr>
        <w:t xml:space="preserve"> </w:t>
      </w:r>
      <w:proofErr w:type="spellStart"/>
      <w:r w:rsidRPr="00CE6164">
        <w:rPr>
          <w:bCs/>
          <w:sz w:val="26"/>
          <w:szCs w:val="26"/>
        </w:rPr>
        <w:t>vedere</w:t>
      </w:r>
      <w:proofErr w:type="spellEnd"/>
      <w:r w:rsidRPr="00CE6164">
        <w:rPr>
          <w:bCs/>
          <w:sz w:val="26"/>
          <w:szCs w:val="26"/>
        </w:rPr>
        <w:t xml:space="preserve"> </w:t>
      </w:r>
      <w:proofErr w:type="spellStart"/>
      <w:r w:rsidRPr="00CE6164">
        <w:rPr>
          <w:bCs/>
          <w:sz w:val="26"/>
          <w:szCs w:val="26"/>
        </w:rPr>
        <w:t>temeiurile</w:t>
      </w:r>
      <w:proofErr w:type="spellEnd"/>
      <w:r w:rsidRPr="00CE6164">
        <w:rPr>
          <w:bCs/>
          <w:sz w:val="26"/>
          <w:szCs w:val="26"/>
        </w:rPr>
        <w:t xml:space="preserve"> </w:t>
      </w:r>
      <w:proofErr w:type="spellStart"/>
      <w:r w:rsidRPr="00CE6164">
        <w:rPr>
          <w:bCs/>
          <w:sz w:val="26"/>
          <w:szCs w:val="26"/>
        </w:rPr>
        <w:t>juridice</w:t>
      </w:r>
      <w:proofErr w:type="spellEnd"/>
      <w:r w:rsidRPr="00CE6164">
        <w:rPr>
          <w:bCs/>
          <w:sz w:val="26"/>
          <w:szCs w:val="26"/>
        </w:rPr>
        <w:t xml:space="preserve"> </w:t>
      </w:r>
      <w:proofErr w:type="spellStart"/>
      <w:r w:rsidRPr="00CE6164">
        <w:rPr>
          <w:bCs/>
          <w:sz w:val="26"/>
          <w:szCs w:val="26"/>
        </w:rPr>
        <w:t>prevăzute</w:t>
      </w:r>
      <w:proofErr w:type="spellEnd"/>
      <w:r w:rsidRPr="00CE6164">
        <w:rPr>
          <w:bCs/>
          <w:sz w:val="26"/>
          <w:szCs w:val="26"/>
        </w:rPr>
        <w:t xml:space="preserve"> de </w:t>
      </w:r>
      <w:proofErr w:type="spellStart"/>
      <w:r w:rsidRPr="00CE6164">
        <w:rPr>
          <w:bCs/>
          <w:sz w:val="26"/>
          <w:szCs w:val="26"/>
        </w:rPr>
        <w:t>dispoziţiile</w:t>
      </w:r>
      <w:proofErr w:type="spellEnd"/>
      <w:r w:rsidRPr="00CE6164">
        <w:rPr>
          <w:bCs/>
          <w:sz w:val="26"/>
          <w:szCs w:val="26"/>
        </w:rPr>
        <w:t>:</w:t>
      </w:r>
    </w:p>
    <w:p w:rsidR="00EC1F12" w:rsidRDefault="00EC1F12" w:rsidP="00EC1F12">
      <w:pPr>
        <w:tabs>
          <w:tab w:val="left" w:pos="9072"/>
        </w:tabs>
        <w:ind w:right="43"/>
        <w:rPr>
          <w:bCs/>
          <w:sz w:val="26"/>
          <w:szCs w:val="26"/>
        </w:rPr>
      </w:pPr>
      <w:r>
        <w:rPr>
          <w:bCs/>
          <w:sz w:val="26"/>
          <w:szCs w:val="26"/>
        </w:rPr>
        <w:tab/>
      </w:r>
    </w:p>
    <w:p w:rsidR="00EC1F12" w:rsidRPr="00CE6164" w:rsidRDefault="00EC1F12" w:rsidP="003B66DE">
      <w:pPr>
        <w:tabs>
          <w:tab w:val="left" w:pos="9072"/>
        </w:tabs>
        <w:ind w:right="43"/>
        <w:jc w:val="both"/>
        <w:rPr>
          <w:bCs/>
          <w:sz w:val="26"/>
          <w:szCs w:val="26"/>
        </w:rPr>
      </w:pPr>
    </w:p>
    <w:p w:rsidR="00D60972" w:rsidRPr="00EC1F12" w:rsidRDefault="00575469" w:rsidP="00D60972">
      <w:pPr>
        <w:pStyle w:val="ListParagraph"/>
        <w:numPr>
          <w:ilvl w:val="0"/>
          <w:numId w:val="14"/>
        </w:numPr>
        <w:ind w:left="0" w:firstLine="567"/>
        <w:jc w:val="both"/>
        <w:rPr>
          <w:sz w:val="26"/>
          <w:szCs w:val="26"/>
          <w:lang w:eastAsia="ro-RO"/>
        </w:rPr>
      </w:pPr>
      <w:r w:rsidRPr="00EC1F12">
        <w:rPr>
          <w:sz w:val="26"/>
          <w:szCs w:val="26"/>
        </w:rPr>
        <w:t xml:space="preserve">art. 1 alin. (5) şi art. 2 alin. (1) din </w:t>
      </w:r>
      <w:r w:rsidR="00D60972" w:rsidRPr="00EC1F12">
        <w:rPr>
          <w:sz w:val="26"/>
          <w:szCs w:val="26"/>
        </w:rPr>
        <w:t xml:space="preserve">Ordinul Ministerului Economiei şi Finanţelor nr. 3471/2008 </w:t>
      </w:r>
      <w:r w:rsidR="00D60972" w:rsidRPr="00EC1F12">
        <w:rPr>
          <w:sz w:val="26"/>
          <w:szCs w:val="26"/>
          <w:lang w:eastAsia="ro-RO"/>
        </w:rPr>
        <w:t xml:space="preserve">pentru aprobarea </w:t>
      </w:r>
      <w:r w:rsidR="00686FAC" w:rsidRPr="00EC1F12">
        <w:rPr>
          <w:sz w:val="26"/>
          <w:szCs w:val="26"/>
          <w:lang w:eastAsia="ro-RO"/>
        </w:rPr>
        <w:t xml:space="preserve">Normelor metodologice privind </w:t>
      </w:r>
      <w:r w:rsidR="00D60972" w:rsidRPr="00EC1F12">
        <w:rPr>
          <w:sz w:val="26"/>
          <w:szCs w:val="26"/>
          <w:lang w:eastAsia="ro-RO"/>
        </w:rPr>
        <w:t>evaluarea şi amortizarea activelor fixe corporale aflate în patrimoniul instituţiilor publice;</w:t>
      </w:r>
    </w:p>
    <w:p w:rsidR="00DD78E8" w:rsidRPr="00EC1F12" w:rsidRDefault="004A2DE7" w:rsidP="003B66DE">
      <w:pPr>
        <w:pStyle w:val="ListParagraph"/>
        <w:numPr>
          <w:ilvl w:val="0"/>
          <w:numId w:val="14"/>
        </w:numPr>
        <w:autoSpaceDE w:val="0"/>
        <w:autoSpaceDN w:val="0"/>
        <w:adjustRightInd w:val="0"/>
        <w:ind w:left="0" w:firstLine="851"/>
        <w:jc w:val="both"/>
        <w:rPr>
          <w:sz w:val="26"/>
          <w:szCs w:val="26"/>
        </w:rPr>
      </w:pPr>
      <w:r w:rsidRPr="00EC1F12">
        <w:rPr>
          <w:sz w:val="26"/>
          <w:szCs w:val="26"/>
        </w:rPr>
        <w:t>Ordonanţa Guvernului</w:t>
      </w:r>
      <w:r w:rsidR="00686FAC" w:rsidRPr="00EC1F12">
        <w:rPr>
          <w:sz w:val="26"/>
          <w:szCs w:val="26"/>
        </w:rPr>
        <w:t xml:space="preserve"> României nr. 81/2003 privind </w:t>
      </w:r>
      <w:r w:rsidRPr="00EC1F12">
        <w:rPr>
          <w:sz w:val="26"/>
          <w:szCs w:val="26"/>
        </w:rPr>
        <w:t>evaluarea şi amortizarea activelor fixe aflate în patrimoniul instituţiilor publice</w:t>
      </w:r>
      <w:r w:rsidR="00DD78E8" w:rsidRPr="00EC1F12">
        <w:rPr>
          <w:sz w:val="26"/>
          <w:szCs w:val="26"/>
        </w:rPr>
        <w:t>;</w:t>
      </w:r>
    </w:p>
    <w:p w:rsidR="00D14FC0" w:rsidRPr="00EC1F12" w:rsidRDefault="00CE6164" w:rsidP="003B66DE">
      <w:pPr>
        <w:pStyle w:val="ListParagraph"/>
        <w:numPr>
          <w:ilvl w:val="0"/>
          <w:numId w:val="14"/>
        </w:numPr>
        <w:autoSpaceDE w:val="0"/>
        <w:autoSpaceDN w:val="0"/>
        <w:adjustRightInd w:val="0"/>
        <w:ind w:left="0" w:firstLine="851"/>
        <w:jc w:val="both"/>
        <w:rPr>
          <w:sz w:val="26"/>
          <w:szCs w:val="26"/>
        </w:rPr>
      </w:pPr>
      <w:r w:rsidRPr="00EC1F12">
        <w:rPr>
          <w:sz w:val="26"/>
          <w:szCs w:val="26"/>
        </w:rPr>
        <w:t>art. 121 alin. (1) şi alin. (2) din Constituţia României, republicatã</w:t>
      </w:r>
      <w:r w:rsidR="002A191B" w:rsidRPr="00EC1F12">
        <w:rPr>
          <w:sz w:val="26"/>
          <w:szCs w:val="26"/>
        </w:rPr>
        <w:t>;</w:t>
      </w:r>
    </w:p>
    <w:p w:rsidR="006D7EFA" w:rsidRDefault="006D7EFA" w:rsidP="003B66DE">
      <w:pPr>
        <w:tabs>
          <w:tab w:val="left" w:pos="9072"/>
        </w:tabs>
        <w:ind w:right="43" w:firstLine="851"/>
        <w:jc w:val="both"/>
        <w:rPr>
          <w:color w:val="FF0000"/>
          <w:sz w:val="26"/>
          <w:szCs w:val="26"/>
        </w:rPr>
      </w:pPr>
    </w:p>
    <w:p w:rsidR="00EC1F12" w:rsidRPr="00CE6164" w:rsidRDefault="00EC1F12" w:rsidP="003B66DE">
      <w:pPr>
        <w:tabs>
          <w:tab w:val="left" w:pos="9072"/>
        </w:tabs>
        <w:ind w:right="43" w:firstLine="851"/>
        <w:jc w:val="both"/>
        <w:rPr>
          <w:color w:val="FF0000"/>
          <w:sz w:val="26"/>
          <w:szCs w:val="26"/>
        </w:rPr>
      </w:pPr>
    </w:p>
    <w:p w:rsidR="00DD78E8" w:rsidRPr="00CE6164" w:rsidRDefault="00DD78E8" w:rsidP="003B66DE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CE6164">
        <w:rPr>
          <w:rFonts w:ascii="Times New Roman" w:hAnsi="Times New Roman" w:cs="Times New Roman"/>
          <w:sz w:val="26"/>
          <w:szCs w:val="26"/>
          <w:lang w:val="ro-RO"/>
        </w:rPr>
        <w:t xml:space="preserve">În temeiul dispoziţiilor art. 155 alin. (1), </w:t>
      </w:r>
      <w:r w:rsidR="00C167EC" w:rsidRPr="00CE6164">
        <w:rPr>
          <w:rFonts w:ascii="Times New Roman" w:hAnsi="Times New Roman" w:cs="Times New Roman"/>
          <w:sz w:val="26"/>
          <w:szCs w:val="26"/>
        </w:rPr>
        <w:t xml:space="preserve">art. </w:t>
      </w:r>
      <w:proofErr w:type="gramStart"/>
      <w:r w:rsidR="00C167EC" w:rsidRPr="00CE6164">
        <w:rPr>
          <w:rFonts w:ascii="Times New Roman" w:hAnsi="Times New Roman" w:cs="Times New Roman"/>
          <w:sz w:val="26"/>
          <w:szCs w:val="26"/>
        </w:rPr>
        <w:t xml:space="preserve">196, </w:t>
      </w:r>
      <w:proofErr w:type="spellStart"/>
      <w:r w:rsidR="00C167EC" w:rsidRPr="00CE6164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="00C167EC" w:rsidRPr="00CE6164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="00C167EC" w:rsidRPr="00CE6164">
        <w:rPr>
          <w:rFonts w:ascii="Times New Roman" w:hAnsi="Times New Roman" w:cs="Times New Roman"/>
          <w:sz w:val="26"/>
          <w:szCs w:val="26"/>
        </w:rPr>
        <w:t xml:space="preserve"> (1)</w:t>
      </w:r>
      <w:r w:rsidRPr="00CE6164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CE6164">
        <w:rPr>
          <w:rFonts w:ascii="Times New Roman" w:hAnsi="Times New Roman" w:cs="Times New Roman"/>
          <w:sz w:val="26"/>
          <w:szCs w:val="26"/>
        </w:rPr>
        <w:t>lit</w:t>
      </w:r>
      <w:proofErr w:type="gramEnd"/>
      <w:r w:rsidRPr="00CE6164">
        <w:rPr>
          <w:rFonts w:ascii="Times New Roman" w:hAnsi="Times New Roman" w:cs="Times New Roman"/>
          <w:sz w:val="26"/>
          <w:szCs w:val="26"/>
        </w:rPr>
        <w:t xml:space="preserve">. b) </w:t>
      </w:r>
      <w:proofErr w:type="spellStart"/>
      <w:proofErr w:type="gramStart"/>
      <w:r w:rsidRPr="00CE6164">
        <w:rPr>
          <w:rFonts w:ascii="Times New Roman" w:hAnsi="Times New Roman" w:cs="Times New Roman"/>
          <w:sz w:val="26"/>
          <w:szCs w:val="26"/>
        </w:rPr>
        <w:t>şi</w:t>
      </w:r>
      <w:proofErr w:type="spellEnd"/>
      <w:proofErr w:type="gramEnd"/>
      <w:r w:rsidRPr="00CE6164">
        <w:rPr>
          <w:rFonts w:ascii="Times New Roman" w:hAnsi="Times New Roman" w:cs="Times New Roman"/>
          <w:sz w:val="26"/>
          <w:szCs w:val="26"/>
        </w:rPr>
        <w:t xml:space="preserve"> art. </w:t>
      </w:r>
      <w:r w:rsidRPr="00CE6164">
        <w:rPr>
          <w:rFonts w:ascii="Times New Roman" w:hAnsi="Times New Roman" w:cs="Times New Roman"/>
          <w:sz w:val="26"/>
          <w:szCs w:val="26"/>
          <w:lang w:val="ro-RO"/>
        </w:rPr>
        <w:t xml:space="preserve">200 din </w:t>
      </w:r>
      <w:proofErr w:type="spellStart"/>
      <w:r w:rsidRPr="00CE6164">
        <w:rPr>
          <w:rFonts w:ascii="Times New Roman" w:hAnsi="Times New Roman" w:cs="Times New Roman"/>
          <w:sz w:val="26"/>
          <w:szCs w:val="26"/>
        </w:rPr>
        <w:t>Ordonanţa</w:t>
      </w:r>
      <w:proofErr w:type="spellEnd"/>
      <w:r w:rsidRPr="00CE6164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CE6164">
        <w:rPr>
          <w:rFonts w:ascii="Times New Roman" w:hAnsi="Times New Roman" w:cs="Times New Roman"/>
          <w:sz w:val="26"/>
          <w:szCs w:val="26"/>
        </w:rPr>
        <w:t>Urgenţã</w:t>
      </w:r>
      <w:proofErr w:type="spellEnd"/>
      <w:r w:rsidRPr="00CE6164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Pr="00CE6164">
        <w:rPr>
          <w:rFonts w:ascii="Times New Roman" w:hAnsi="Times New Roman" w:cs="Times New Roman"/>
          <w:sz w:val="26"/>
          <w:szCs w:val="26"/>
        </w:rPr>
        <w:t>Guvernului</w:t>
      </w:r>
      <w:proofErr w:type="spellEnd"/>
      <w:r w:rsidRPr="00CE6164">
        <w:rPr>
          <w:rFonts w:ascii="Times New Roman" w:hAnsi="Times New Roman" w:cs="Times New Roman"/>
          <w:sz w:val="26"/>
          <w:szCs w:val="26"/>
        </w:rPr>
        <w:t xml:space="preserve"> nr. 57/2019 </w:t>
      </w:r>
      <w:proofErr w:type="spellStart"/>
      <w:r w:rsidRPr="00CE6164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CE616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CE6164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CE616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CE6164"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 w:rsidRPr="00CE6164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r w:rsidRPr="00CE6164">
        <w:rPr>
          <w:rFonts w:ascii="Times New Roman" w:hAnsi="Times New Roman" w:cs="Times New Roman"/>
          <w:sz w:val="26"/>
          <w:szCs w:val="26"/>
        </w:rPr>
        <w:t xml:space="preserve">cu </w:t>
      </w:r>
      <w:proofErr w:type="spellStart"/>
      <w:r w:rsidRPr="00CE6164">
        <w:rPr>
          <w:rFonts w:ascii="Times New Roman" w:hAnsi="Times New Roman" w:cs="Times New Roman"/>
          <w:sz w:val="26"/>
          <w:szCs w:val="26"/>
        </w:rPr>
        <w:t>modificãrile</w:t>
      </w:r>
      <w:proofErr w:type="spellEnd"/>
      <w:r w:rsidRPr="00CE616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D44F6C" w:rsidRPr="00CE6164">
        <w:rPr>
          <w:rFonts w:ascii="Times New Roman" w:hAnsi="Times New Roman" w:cs="Times New Roman"/>
          <w:sz w:val="26"/>
          <w:szCs w:val="26"/>
        </w:rPr>
        <w:t>şi</w:t>
      </w:r>
      <w:proofErr w:type="spellEnd"/>
      <w:r w:rsidR="00D44F6C" w:rsidRPr="00CE616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D44F6C" w:rsidRPr="00CE6164">
        <w:rPr>
          <w:rFonts w:ascii="Times New Roman" w:hAnsi="Times New Roman" w:cs="Times New Roman"/>
          <w:sz w:val="26"/>
          <w:szCs w:val="26"/>
        </w:rPr>
        <w:t>completãrile</w:t>
      </w:r>
      <w:proofErr w:type="spellEnd"/>
      <w:r w:rsidR="00D44F6C" w:rsidRPr="00CE616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CE6164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="000C2F1C" w:rsidRPr="00CE6164">
        <w:rPr>
          <w:rFonts w:ascii="Times New Roman" w:hAnsi="Times New Roman" w:cs="Times New Roman"/>
          <w:b/>
          <w:sz w:val="26"/>
          <w:szCs w:val="26"/>
          <w:lang w:val="ro-RO"/>
        </w:rPr>
        <w:t>,</w:t>
      </w:r>
    </w:p>
    <w:p w:rsidR="00552B93" w:rsidRPr="00CE6164" w:rsidRDefault="00552B93" w:rsidP="003B66DE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color w:val="FF0000"/>
          <w:sz w:val="26"/>
          <w:szCs w:val="26"/>
          <w:highlight w:val="yellow"/>
          <w:lang w:val="ro-RO"/>
        </w:rPr>
      </w:pPr>
    </w:p>
    <w:p w:rsidR="00B53751" w:rsidRDefault="00CB6F19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CE6164">
        <w:rPr>
          <w:rFonts w:ascii="Times New Roman" w:hAnsi="Times New Roman" w:cs="Times New Roman"/>
          <w:b/>
          <w:sz w:val="26"/>
          <w:szCs w:val="26"/>
          <w:lang w:val="ro-RO"/>
        </w:rPr>
        <w:t>Prof. Ion Gentimir</w:t>
      </w:r>
      <w:r w:rsidR="00B53751" w:rsidRPr="00CE6164">
        <w:rPr>
          <w:rFonts w:ascii="Times New Roman" w:hAnsi="Times New Roman" w:cs="Times New Roman"/>
          <w:b/>
          <w:sz w:val="26"/>
          <w:szCs w:val="26"/>
          <w:lang w:val="ro-RO"/>
        </w:rPr>
        <w:t>, primarul comunei Tãtãrãni, judeţul vaslui,</w:t>
      </w:r>
      <w:r w:rsidR="003B66DE" w:rsidRPr="00CE61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B53751" w:rsidRPr="00CE6164">
        <w:rPr>
          <w:rFonts w:ascii="Times New Roman" w:hAnsi="Times New Roman" w:cs="Times New Roman"/>
          <w:b/>
          <w:sz w:val="26"/>
          <w:szCs w:val="26"/>
          <w:lang w:val="ro-RO"/>
        </w:rPr>
        <w:t>emite urmãtoarea</w:t>
      </w:r>
    </w:p>
    <w:p w:rsidR="00CE6164" w:rsidRDefault="00CE6164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5A08EB" w:rsidRDefault="005A08EB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5A08EB" w:rsidRDefault="005A08EB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5A08EB" w:rsidRPr="00CE6164" w:rsidRDefault="005A08EB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B53751" w:rsidRPr="00CE6164" w:rsidRDefault="00B53751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CE6164">
        <w:rPr>
          <w:rFonts w:ascii="Times New Roman" w:hAnsi="Times New Roman" w:cs="Times New Roman"/>
          <w:b/>
          <w:sz w:val="26"/>
          <w:szCs w:val="26"/>
          <w:lang w:val="ro-RO"/>
        </w:rPr>
        <w:t>DISPOZIŢIE :</w:t>
      </w:r>
    </w:p>
    <w:p w:rsidR="00552B93" w:rsidRPr="00CE6164" w:rsidRDefault="00552B93" w:rsidP="003B66DE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color w:val="FF0000"/>
          <w:sz w:val="26"/>
          <w:szCs w:val="26"/>
          <w:highlight w:val="yellow"/>
          <w:lang w:val="ro-RO"/>
        </w:rPr>
      </w:pPr>
    </w:p>
    <w:p w:rsidR="005A08EB" w:rsidRPr="005A08EB" w:rsidRDefault="003D5354" w:rsidP="005A08EB">
      <w:pPr>
        <w:rPr>
          <w:sz w:val="26"/>
          <w:szCs w:val="26"/>
          <w:lang w:val="ro-RO"/>
        </w:rPr>
      </w:pPr>
      <w:r w:rsidRPr="005A08EB">
        <w:rPr>
          <w:sz w:val="26"/>
          <w:szCs w:val="26"/>
          <w:u w:val="single"/>
          <w:lang w:val="ro-RO"/>
        </w:rPr>
        <w:t>Art.</w:t>
      </w:r>
      <w:r w:rsidR="00DC1757" w:rsidRPr="005A08EB">
        <w:rPr>
          <w:sz w:val="26"/>
          <w:szCs w:val="26"/>
          <w:u w:val="single"/>
          <w:lang w:val="ro-RO"/>
        </w:rPr>
        <w:t xml:space="preserve"> </w:t>
      </w:r>
      <w:r w:rsidRPr="005A08EB">
        <w:rPr>
          <w:sz w:val="26"/>
          <w:szCs w:val="26"/>
          <w:u w:val="single"/>
          <w:lang w:val="ro-RO"/>
        </w:rPr>
        <w:t>1.</w:t>
      </w:r>
      <w:r w:rsidRPr="005A08EB">
        <w:rPr>
          <w:sz w:val="26"/>
          <w:szCs w:val="26"/>
          <w:lang w:val="ro-RO"/>
        </w:rPr>
        <w:t xml:space="preserve"> </w:t>
      </w:r>
      <w:r w:rsidR="00423DEE" w:rsidRPr="005A08EB">
        <w:rPr>
          <w:sz w:val="26"/>
          <w:szCs w:val="26"/>
          <w:lang w:val="ro-RO"/>
        </w:rPr>
        <w:t>–</w:t>
      </w:r>
      <w:r w:rsidRPr="005A08EB">
        <w:rPr>
          <w:sz w:val="26"/>
          <w:szCs w:val="26"/>
          <w:lang w:val="ro-RO"/>
        </w:rPr>
        <w:t xml:space="preserve"> </w:t>
      </w:r>
      <w:r w:rsidR="00673CF5" w:rsidRPr="005A08EB">
        <w:rPr>
          <w:sz w:val="26"/>
          <w:szCs w:val="26"/>
          <w:lang w:val="ro-RO"/>
        </w:rPr>
        <w:t xml:space="preserve">(1) </w:t>
      </w:r>
      <w:r w:rsidR="00423DEE" w:rsidRPr="005A08EB">
        <w:rPr>
          <w:sz w:val="26"/>
          <w:szCs w:val="26"/>
          <w:lang w:val="ro-RO"/>
        </w:rPr>
        <w:t xml:space="preserve">Se constituie comisia pentru </w:t>
      </w:r>
      <w:r w:rsidR="005A08EB" w:rsidRPr="005A08EB">
        <w:rPr>
          <w:sz w:val="26"/>
          <w:szCs w:val="26"/>
          <w:lang w:val="ro-RO"/>
        </w:rPr>
        <w:t xml:space="preserve">evaluarea </w:t>
      </w:r>
      <w:r w:rsidR="005A08EB">
        <w:rPr>
          <w:sz w:val="26"/>
          <w:szCs w:val="26"/>
          <w:lang w:val="ro-RO"/>
        </w:rPr>
        <w:t xml:space="preserve">DC 68 TĂTĂRĂNI-BUGA </w:t>
      </w:r>
      <w:r w:rsidR="005A08EB" w:rsidRPr="005A08EB">
        <w:rPr>
          <w:sz w:val="26"/>
          <w:szCs w:val="26"/>
          <w:lang w:val="ro-RO"/>
        </w:rPr>
        <w:t>BĂLȚAȚI aflat în administrarea</w:t>
      </w:r>
      <w:r w:rsidR="005A08EB">
        <w:rPr>
          <w:sz w:val="26"/>
          <w:szCs w:val="26"/>
          <w:lang w:val="ro-RO"/>
        </w:rPr>
        <w:t xml:space="preserve"> </w:t>
      </w:r>
      <w:r w:rsidR="005A08EB" w:rsidRPr="005A08EB">
        <w:rPr>
          <w:sz w:val="26"/>
          <w:szCs w:val="26"/>
          <w:lang w:val="ro-RO"/>
        </w:rPr>
        <w:t>Primãriei şi Consiliului local al</w:t>
      </w:r>
      <w:r w:rsidR="005A08EB">
        <w:rPr>
          <w:sz w:val="26"/>
          <w:szCs w:val="26"/>
          <w:lang w:val="ro-RO"/>
        </w:rPr>
        <w:t xml:space="preserve"> comunei Tǎtǎrǎni, </w:t>
      </w:r>
      <w:r w:rsidR="005A08EB" w:rsidRPr="005A08EB">
        <w:rPr>
          <w:sz w:val="26"/>
          <w:szCs w:val="26"/>
          <w:lang w:val="ro-RO"/>
        </w:rPr>
        <w:t>judeţul Vaslui</w:t>
      </w:r>
    </w:p>
    <w:p w:rsidR="005A08EB" w:rsidRPr="00CE6164" w:rsidRDefault="005A08EB" w:rsidP="005A08EB">
      <w:pPr>
        <w:jc w:val="center"/>
        <w:rPr>
          <w:b/>
          <w:color w:val="FF0000"/>
          <w:sz w:val="26"/>
          <w:szCs w:val="26"/>
          <w:lang w:val="ro-RO"/>
        </w:rPr>
      </w:pPr>
    </w:p>
    <w:p w:rsidR="003D5354" w:rsidRDefault="003D5354" w:rsidP="00C61A6D">
      <w:pPr>
        <w:ind w:firstLine="567"/>
        <w:jc w:val="both"/>
        <w:rPr>
          <w:sz w:val="26"/>
          <w:szCs w:val="26"/>
          <w:lang w:val="ro-RO"/>
        </w:rPr>
      </w:pPr>
    </w:p>
    <w:p w:rsidR="005A08EB" w:rsidRDefault="005A08EB" w:rsidP="00C61A6D">
      <w:pPr>
        <w:ind w:firstLine="567"/>
        <w:jc w:val="both"/>
        <w:rPr>
          <w:sz w:val="26"/>
          <w:szCs w:val="26"/>
          <w:lang w:val="ro-RO"/>
        </w:rPr>
      </w:pPr>
    </w:p>
    <w:p w:rsidR="005A08EB" w:rsidRDefault="005A08EB" w:rsidP="00C61A6D">
      <w:pPr>
        <w:ind w:firstLine="567"/>
        <w:jc w:val="both"/>
        <w:rPr>
          <w:sz w:val="26"/>
          <w:szCs w:val="26"/>
          <w:lang w:val="ro-RO"/>
        </w:rPr>
      </w:pPr>
    </w:p>
    <w:p w:rsidR="005A08EB" w:rsidRDefault="005A08EB" w:rsidP="00C61A6D">
      <w:pPr>
        <w:ind w:firstLine="567"/>
        <w:jc w:val="both"/>
        <w:rPr>
          <w:sz w:val="26"/>
          <w:szCs w:val="26"/>
          <w:lang w:val="ro-RO"/>
        </w:rPr>
      </w:pPr>
    </w:p>
    <w:p w:rsidR="005A08EB" w:rsidRDefault="005A08EB" w:rsidP="00C61A6D">
      <w:pPr>
        <w:ind w:firstLine="567"/>
        <w:jc w:val="both"/>
        <w:rPr>
          <w:sz w:val="26"/>
          <w:szCs w:val="26"/>
          <w:lang w:val="ro-RO"/>
        </w:rPr>
      </w:pPr>
    </w:p>
    <w:p w:rsidR="005A08EB" w:rsidRDefault="005A08EB" w:rsidP="00C61A6D">
      <w:pPr>
        <w:ind w:firstLine="567"/>
        <w:jc w:val="both"/>
        <w:rPr>
          <w:sz w:val="26"/>
          <w:szCs w:val="26"/>
          <w:lang w:val="ro-RO"/>
        </w:rPr>
      </w:pPr>
    </w:p>
    <w:p w:rsidR="005A08EB" w:rsidRDefault="005A08EB" w:rsidP="00C61A6D">
      <w:pPr>
        <w:ind w:firstLine="567"/>
        <w:jc w:val="both"/>
        <w:rPr>
          <w:sz w:val="26"/>
          <w:szCs w:val="26"/>
          <w:lang w:val="ro-RO"/>
        </w:rPr>
      </w:pPr>
    </w:p>
    <w:p w:rsidR="005A08EB" w:rsidRPr="00AA0C00" w:rsidRDefault="005A08EB" w:rsidP="00C61A6D">
      <w:pPr>
        <w:ind w:firstLine="567"/>
        <w:jc w:val="both"/>
        <w:rPr>
          <w:sz w:val="26"/>
          <w:szCs w:val="26"/>
          <w:lang w:val="ro-RO"/>
        </w:rPr>
      </w:pPr>
    </w:p>
    <w:tbl>
      <w:tblPr>
        <w:tblStyle w:val="TableGrid"/>
        <w:tblW w:w="94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25"/>
        <w:gridCol w:w="7587"/>
      </w:tblGrid>
      <w:tr w:rsidR="00AA0C00" w:rsidRPr="00AA0C00" w:rsidTr="00C02660">
        <w:trPr>
          <w:trHeight w:val="289"/>
        </w:trPr>
        <w:tc>
          <w:tcPr>
            <w:tcW w:w="1825" w:type="dxa"/>
          </w:tcPr>
          <w:p w:rsidR="00DC1757" w:rsidRPr="00AA0C00" w:rsidRDefault="00DC1757" w:rsidP="00C61A6D">
            <w:pPr>
              <w:jc w:val="both"/>
              <w:rPr>
                <w:sz w:val="26"/>
                <w:szCs w:val="26"/>
                <w:lang w:val="ro-RO"/>
              </w:rPr>
            </w:pPr>
            <w:r w:rsidRPr="00AA0C00">
              <w:rPr>
                <w:sz w:val="26"/>
                <w:szCs w:val="26"/>
                <w:lang w:val="ro-RO"/>
              </w:rPr>
              <w:t>Preşedinte</w:t>
            </w:r>
          </w:p>
        </w:tc>
        <w:tc>
          <w:tcPr>
            <w:tcW w:w="7587" w:type="dxa"/>
          </w:tcPr>
          <w:p w:rsidR="00DC1757" w:rsidRPr="00AA0C00" w:rsidRDefault="00D44F6C" w:rsidP="00D44F6C">
            <w:pPr>
              <w:pStyle w:val="ListParagraph"/>
              <w:numPr>
                <w:ilvl w:val="0"/>
                <w:numId w:val="15"/>
              </w:numPr>
              <w:ind w:left="-108" w:firstLine="567"/>
              <w:jc w:val="both"/>
              <w:rPr>
                <w:sz w:val="26"/>
                <w:szCs w:val="26"/>
              </w:rPr>
            </w:pPr>
            <w:r w:rsidRPr="00AA0C00">
              <w:rPr>
                <w:b/>
                <w:sz w:val="26"/>
                <w:szCs w:val="26"/>
              </w:rPr>
              <w:t>Marin Viorel</w:t>
            </w:r>
            <w:r w:rsidR="00383EAE" w:rsidRPr="00AA0C00">
              <w:rPr>
                <w:sz w:val="26"/>
                <w:szCs w:val="26"/>
              </w:rPr>
              <w:t xml:space="preserve"> – </w:t>
            </w:r>
            <w:r w:rsidRPr="00AA0C00">
              <w:rPr>
                <w:sz w:val="26"/>
                <w:szCs w:val="26"/>
              </w:rPr>
              <w:t>viceprimar</w:t>
            </w:r>
            <w:r w:rsidR="00383EAE" w:rsidRPr="00AA0C00">
              <w:rPr>
                <w:sz w:val="26"/>
                <w:szCs w:val="26"/>
              </w:rPr>
              <w:t>;</w:t>
            </w:r>
          </w:p>
        </w:tc>
      </w:tr>
      <w:tr w:rsidR="00AA0C00" w:rsidRPr="00AA0C00" w:rsidTr="00C02660">
        <w:trPr>
          <w:trHeight w:val="2432"/>
        </w:trPr>
        <w:tc>
          <w:tcPr>
            <w:tcW w:w="1825" w:type="dxa"/>
          </w:tcPr>
          <w:p w:rsidR="00DC1757" w:rsidRPr="00AA0C00" w:rsidRDefault="00DC1757" w:rsidP="00C61A6D">
            <w:pPr>
              <w:jc w:val="both"/>
              <w:rPr>
                <w:sz w:val="26"/>
                <w:szCs w:val="26"/>
                <w:lang w:val="ro-RO"/>
              </w:rPr>
            </w:pPr>
            <w:r w:rsidRPr="00AA0C00">
              <w:rPr>
                <w:sz w:val="26"/>
                <w:szCs w:val="26"/>
                <w:lang w:val="ro-RO"/>
              </w:rPr>
              <w:t>Membri</w:t>
            </w:r>
          </w:p>
        </w:tc>
        <w:tc>
          <w:tcPr>
            <w:tcW w:w="7587" w:type="dxa"/>
          </w:tcPr>
          <w:p w:rsidR="00D44F6C" w:rsidRPr="00AA0C00" w:rsidRDefault="00EA1937" w:rsidP="00C61A6D">
            <w:pPr>
              <w:pStyle w:val="ListParagraph"/>
              <w:numPr>
                <w:ilvl w:val="0"/>
                <w:numId w:val="15"/>
              </w:numPr>
              <w:ind w:left="-108" w:firstLine="426"/>
              <w:jc w:val="both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Popa Constantin-</w:t>
            </w:r>
            <w:r w:rsidRPr="00266F40">
              <w:rPr>
                <w:sz w:val="26"/>
                <w:szCs w:val="26"/>
              </w:rPr>
              <w:t xml:space="preserve">referent </w:t>
            </w:r>
            <w:r w:rsidR="00266F40" w:rsidRPr="00266F40">
              <w:rPr>
                <w:sz w:val="26"/>
                <w:szCs w:val="26"/>
              </w:rPr>
              <w:t>cultural</w:t>
            </w:r>
            <w:r w:rsidR="00D44F6C" w:rsidRPr="00266F40">
              <w:rPr>
                <w:sz w:val="26"/>
                <w:szCs w:val="26"/>
              </w:rPr>
              <w:t>;</w:t>
            </w:r>
          </w:p>
          <w:p w:rsidR="00F16252" w:rsidRPr="00AA0C00" w:rsidRDefault="00EA1937" w:rsidP="00C61A6D">
            <w:pPr>
              <w:pStyle w:val="ListParagraph"/>
              <w:numPr>
                <w:ilvl w:val="0"/>
                <w:numId w:val="15"/>
              </w:numPr>
              <w:ind w:left="-108" w:firstLine="426"/>
              <w:jc w:val="both"/>
              <w:rPr>
                <w:sz w:val="26"/>
                <w:szCs w:val="26"/>
              </w:rPr>
            </w:pPr>
            <w:r w:rsidRPr="00EA1937">
              <w:rPr>
                <w:b/>
                <w:sz w:val="26"/>
                <w:szCs w:val="26"/>
              </w:rPr>
              <w:t>Neacșu Luminița</w:t>
            </w:r>
            <w:r>
              <w:rPr>
                <w:sz w:val="26"/>
                <w:szCs w:val="26"/>
              </w:rPr>
              <w:t xml:space="preserve">-referent </w:t>
            </w:r>
            <w:r w:rsidR="00266F40">
              <w:rPr>
                <w:sz w:val="26"/>
                <w:szCs w:val="26"/>
              </w:rPr>
              <w:t>in Cadrul Compartimentului Financiar contabilitate si Resurse Umane;</w:t>
            </w:r>
          </w:p>
          <w:p w:rsidR="00266F40" w:rsidRPr="00266F40" w:rsidRDefault="00EA1937" w:rsidP="00423DEE">
            <w:pPr>
              <w:pStyle w:val="ListParagraph"/>
              <w:numPr>
                <w:ilvl w:val="0"/>
                <w:numId w:val="15"/>
              </w:numPr>
              <w:ind w:left="-108" w:firstLine="426"/>
              <w:jc w:val="both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Buzincu Maria</w:t>
            </w:r>
            <w:r w:rsidR="00423DEE" w:rsidRPr="00AA0C00">
              <w:rPr>
                <w:sz w:val="26"/>
                <w:szCs w:val="26"/>
              </w:rPr>
              <w:t xml:space="preserve"> – </w:t>
            </w:r>
            <w:r w:rsidR="00266F40">
              <w:rPr>
                <w:sz w:val="26"/>
                <w:szCs w:val="26"/>
              </w:rPr>
              <w:t>referent</w:t>
            </w:r>
            <w:r>
              <w:rPr>
                <w:sz w:val="26"/>
                <w:szCs w:val="26"/>
              </w:rPr>
              <w:t xml:space="preserve"> în </w:t>
            </w:r>
            <w:r w:rsidR="00266F40">
              <w:rPr>
                <w:sz w:val="26"/>
                <w:szCs w:val="26"/>
              </w:rPr>
              <w:t>cadrul compartimentului</w:t>
            </w:r>
            <w:r>
              <w:rPr>
                <w:sz w:val="26"/>
                <w:szCs w:val="26"/>
              </w:rPr>
              <w:t xml:space="preserve"> </w:t>
            </w:r>
            <w:r w:rsidR="00266F40">
              <w:rPr>
                <w:sz w:val="26"/>
                <w:szCs w:val="26"/>
              </w:rPr>
              <w:t>Financiar contabilitate si Resurse Umane</w:t>
            </w:r>
            <w:r w:rsidR="00266F40">
              <w:rPr>
                <w:b/>
                <w:sz w:val="26"/>
                <w:szCs w:val="26"/>
              </w:rPr>
              <w:t xml:space="preserve"> </w:t>
            </w:r>
          </w:p>
          <w:p w:rsidR="00DC1757" w:rsidRPr="00AA0C00" w:rsidRDefault="009432BC" w:rsidP="00423DEE">
            <w:pPr>
              <w:pStyle w:val="ListParagraph"/>
              <w:numPr>
                <w:ilvl w:val="0"/>
                <w:numId w:val="15"/>
              </w:numPr>
              <w:ind w:left="-108" w:firstLine="426"/>
              <w:jc w:val="both"/>
              <w:rPr>
                <w:sz w:val="26"/>
                <w:szCs w:val="26"/>
              </w:rPr>
            </w:pPr>
            <w:bookmarkStart w:id="0" w:name="_GoBack"/>
            <w:bookmarkEnd w:id="0"/>
            <w:r>
              <w:rPr>
                <w:b/>
                <w:sz w:val="26"/>
                <w:szCs w:val="26"/>
              </w:rPr>
              <w:t>Dudeanu</w:t>
            </w:r>
            <w:r w:rsidR="00423DEE" w:rsidRPr="00AA0C00">
              <w:rPr>
                <w:b/>
                <w:sz w:val="26"/>
                <w:szCs w:val="26"/>
              </w:rPr>
              <w:t xml:space="preserve"> Ionela-lenuţa</w:t>
            </w:r>
            <w:r w:rsidR="00423DEE" w:rsidRPr="00AA0C00">
              <w:rPr>
                <w:sz w:val="26"/>
                <w:szCs w:val="26"/>
              </w:rPr>
              <w:t xml:space="preserve"> – consilier achiziţii publice</w:t>
            </w:r>
            <w:r w:rsidR="00DC1757" w:rsidRPr="00AA0C00">
              <w:rPr>
                <w:sz w:val="26"/>
                <w:szCs w:val="26"/>
              </w:rPr>
              <w:t>;</w:t>
            </w:r>
          </w:p>
        </w:tc>
      </w:tr>
    </w:tbl>
    <w:p w:rsidR="00673CF5" w:rsidRPr="00673CF5" w:rsidRDefault="00EC1F12" w:rsidP="00C61A6D">
      <w:pPr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(2) </w:t>
      </w:r>
      <w:proofErr w:type="spellStart"/>
      <w:r>
        <w:rPr>
          <w:sz w:val="26"/>
          <w:szCs w:val="26"/>
        </w:rPr>
        <w:t>Instruire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comisiei</w:t>
      </w:r>
      <w:proofErr w:type="spellEnd"/>
      <w:r>
        <w:rPr>
          <w:sz w:val="26"/>
          <w:szCs w:val="26"/>
        </w:rPr>
        <w:t xml:space="preserve"> de </w:t>
      </w:r>
      <w:proofErr w:type="spellStart"/>
      <w:r w:rsidR="00673CF5" w:rsidRPr="00673CF5">
        <w:rPr>
          <w:sz w:val="26"/>
          <w:szCs w:val="26"/>
        </w:rPr>
        <w:t>evaluare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proofErr w:type="gramStart"/>
      <w:r w:rsidR="00673CF5" w:rsidRPr="00673CF5">
        <w:rPr>
          <w:sz w:val="26"/>
          <w:szCs w:val="26"/>
        </w:rPr>
        <w:t>va</w:t>
      </w:r>
      <w:proofErr w:type="spellEnd"/>
      <w:proofErr w:type="gram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avea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în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vedere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şi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prelucrarea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Ordinului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Ministerului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Economiei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şi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Finanţelor</w:t>
      </w:r>
      <w:proofErr w:type="spellEnd"/>
      <w:r w:rsidR="00673CF5" w:rsidRPr="00673CF5">
        <w:rPr>
          <w:sz w:val="26"/>
          <w:szCs w:val="26"/>
        </w:rPr>
        <w:t xml:space="preserve"> nr. 3471/2008 </w:t>
      </w:r>
      <w:r w:rsidR="00673CF5" w:rsidRPr="00673CF5">
        <w:rPr>
          <w:sz w:val="26"/>
          <w:szCs w:val="26"/>
          <w:lang w:val="ro-RO" w:eastAsia="ro-RO"/>
        </w:rPr>
        <w:t xml:space="preserve">pentru aprobarea </w:t>
      </w:r>
      <w:r>
        <w:rPr>
          <w:sz w:val="26"/>
          <w:szCs w:val="26"/>
          <w:lang w:val="ro-RO" w:eastAsia="ro-RO"/>
        </w:rPr>
        <w:t xml:space="preserve">Normelor metodologice privind </w:t>
      </w:r>
      <w:r w:rsidR="00673CF5" w:rsidRPr="00673CF5">
        <w:rPr>
          <w:sz w:val="26"/>
          <w:szCs w:val="26"/>
          <w:lang w:val="ro-RO" w:eastAsia="ro-RO"/>
        </w:rPr>
        <w:t>evaluarea şi amortizarea activelor fixe corporale aflate în patrimoniul instituţiilor publice</w:t>
      </w:r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şi</w:t>
      </w:r>
      <w:proofErr w:type="spellEnd"/>
      <w:r w:rsidR="00673CF5" w:rsidRPr="00673CF5">
        <w:rPr>
          <w:sz w:val="26"/>
          <w:szCs w:val="26"/>
        </w:rPr>
        <w:t xml:space="preserve"> se </w:t>
      </w:r>
      <w:proofErr w:type="spellStart"/>
      <w:proofErr w:type="gramStart"/>
      <w:r w:rsidR="00673CF5" w:rsidRPr="00673CF5">
        <w:rPr>
          <w:sz w:val="26"/>
          <w:szCs w:val="26"/>
        </w:rPr>
        <w:t>va</w:t>
      </w:r>
      <w:proofErr w:type="spellEnd"/>
      <w:proofErr w:type="gram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efectua</w:t>
      </w:r>
      <w:proofErr w:type="spellEnd"/>
      <w:r w:rsidR="00673CF5" w:rsidRPr="00673CF5">
        <w:rPr>
          <w:sz w:val="26"/>
          <w:szCs w:val="26"/>
        </w:rPr>
        <w:t xml:space="preserve"> de </w:t>
      </w:r>
      <w:proofErr w:type="spellStart"/>
      <w:r w:rsidR="00673CF5" w:rsidRPr="00673CF5">
        <w:rPr>
          <w:sz w:val="26"/>
          <w:szCs w:val="26"/>
        </w:rPr>
        <w:t>cãtre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preşedintele</w:t>
      </w:r>
      <w:proofErr w:type="spellEnd"/>
      <w:r w:rsidR="00673CF5" w:rsidRPr="00673CF5">
        <w:rPr>
          <w:sz w:val="26"/>
          <w:szCs w:val="26"/>
        </w:rPr>
        <w:t xml:space="preserve"> </w:t>
      </w:r>
      <w:proofErr w:type="spellStart"/>
      <w:r w:rsidR="00673CF5" w:rsidRPr="00673CF5">
        <w:rPr>
          <w:sz w:val="26"/>
          <w:szCs w:val="26"/>
        </w:rPr>
        <w:t>comisie</w:t>
      </w:r>
      <w:proofErr w:type="spellEnd"/>
      <w:r w:rsidR="00673CF5" w:rsidRPr="00673CF5">
        <w:rPr>
          <w:sz w:val="26"/>
          <w:szCs w:val="26"/>
        </w:rPr>
        <w:t>.</w:t>
      </w:r>
    </w:p>
    <w:p w:rsidR="00673CF5" w:rsidRPr="00AA0C00" w:rsidRDefault="003D5354" w:rsidP="00C61A6D">
      <w:pPr>
        <w:ind w:firstLine="567"/>
        <w:jc w:val="both"/>
        <w:rPr>
          <w:sz w:val="26"/>
          <w:szCs w:val="26"/>
        </w:rPr>
      </w:pPr>
      <w:r w:rsidRPr="00AA0C00">
        <w:rPr>
          <w:b/>
          <w:sz w:val="26"/>
          <w:szCs w:val="26"/>
          <w:u w:val="single"/>
        </w:rPr>
        <w:t>Art.</w:t>
      </w:r>
      <w:r w:rsidR="005002D8" w:rsidRPr="00AA0C00">
        <w:rPr>
          <w:b/>
          <w:sz w:val="26"/>
          <w:szCs w:val="26"/>
          <w:u w:val="single"/>
        </w:rPr>
        <w:t xml:space="preserve"> </w:t>
      </w:r>
      <w:r w:rsidR="00DC1757" w:rsidRPr="00AA0C00">
        <w:rPr>
          <w:b/>
          <w:sz w:val="26"/>
          <w:szCs w:val="26"/>
          <w:u w:val="single"/>
        </w:rPr>
        <w:t>2</w:t>
      </w:r>
      <w:r w:rsidRPr="00AA0C00">
        <w:rPr>
          <w:b/>
          <w:sz w:val="26"/>
          <w:szCs w:val="26"/>
          <w:u w:val="single"/>
        </w:rPr>
        <w:t>.</w:t>
      </w:r>
      <w:r w:rsidRPr="00AA0C00">
        <w:rPr>
          <w:b/>
          <w:sz w:val="26"/>
          <w:szCs w:val="26"/>
        </w:rPr>
        <w:t xml:space="preserve"> </w:t>
      </w:r>
      <w:r w:rsidR="00673CF5" w:rsidRPr="00AA0C00">
        <w:rPr>
          <w:b/>
          <w:sz w:val="26"/>
          <w:szCs w:val="26"/>
        </w:rPr>
        <w:t>–</w:t>
      </w:r>
      <w:r w:rsidR="005002D8" w:rsidRPr="00AA0C00">
        <w:rPr>
          <w:b/>
          <w:sz w:val="26"/>
          <w:szCs w:val="26"/>
        </w:rPr>
        <w:t xml:space="preserve"> </w:t>
      </w:r>
      <w:r w:rsidR="00673CF5" w:rsidRPr="00AA0C00">
        <w:rPr>
          <w:b/>
          <w:sz w:val="26"/>
          <w:szCs w:val="26"/>
        </w:rPr>
        <w:t xml:space="preserve">(1) </w:t>
      </w:r>
      <w:proofErr w:type="spellStart"/>
      <w:r w:rsidR="00E8494C">
        <w:rPr>
          <w:sz w:val="26"/>
          <w:szCs w:val="26"/>
        </w:rPr>
        <w:t>E</w:t>
      </w:r>
      <w:r w:rsidR="00673CF5" w:rsidRPr="00AA0C00">
        <w:rPr>
          <w:sz w:val="26"/>
          <w:szCs w:val="26"/>
        </w:rPr>
        <w:t>valuarea</w:t>
      </w:r>
      <w:proofErr w:type="spellEnd"/>
      <w:r w:rsidR="00673CF5" w:rsidRPr="00AA0C00">
        <w:rPr>
          <w:sz w:val="26"/>
          <w:szCs w:val="26"/>
        </w:rPr>
        <w:t xml:space="preserve"> se </w:t>
      </w:r>
      <w:proofErr w:type="spellStart"/>
      <w:proofErr w:type="gramStart"/>
      <w:r w:rsidR="00673CF5" w:rsidRPr="00AA0C00">
        <w:rPr>
          <w:sz w:val="26"/>
          <w:szCs w:val="26"/>
        </w:rPr>
        <w:t>va</w:t>
      </w:r>
      <w:proofErr w:type="spellEnd"/>
      <w:proofErr w:type="gramEnd"/>
      <w:r w:rsidR="00673CF5" w:rsidRPr="00AA0C00">
        <w:rPr>
          <w:sz w:val="26"/>
          <w:szCs w:val="26"/>
        </w:rPr>
        <w:t xml:space="preserve"> </w:t>
      </w:r>
      <w:proofErr w:type="spellStart"/>
      <w:r w:rsidR="00673CF5" w:rsidRPr="00AA0C00">
        <w:rPr>
          <w:sz w:val="26"/>
          <w:szCs w:val="26"/>
        </w:rPr>
        <w:t>efectua</w:t>
      </w:r>
      <w:proofErr w:type="spellEnd"/>
      <w:r w:rsidR="00673CF5" w:rsidRPr="00AA0C00">
        <w:rPr>
          <w:sz w:val="26"/>
          <w:szCs w:val="26"/>
        </w:rPr>
        <w:t xml:space="preserve"> </w:t>
      </w:r>
      <w:proofErr w:type="spellStart"/>
      <w:r w:rsidR="00673CF5" w:rsidRPr="00AA0C00">
        <w:rPr>
          <w:sz w:val="26"/>
          <w:szCs w:val="26"/>
        </w:rPr>
        <w:t>în</w:t>
      </w:r>
      <w:proofErr w:type="spellEnd"/>
      <w:r w:rsidR="00673CF5" w:rsidRPr="00AA0C00">
        <w:rPr>
          <w:sz w:val="26"/>
          <w:szCs w:val="26"/>
        </w:rPr>
        <w:t xml:space="preserve"> </w:t>
      </w:r>
      <w:proofErr w:type="spellStart"/>
      <w:r w:rsidR="00673CF5" w:rsidRPr="00AA0C00">
        <w:rPr>
          <w:sz w:val="26"/>
          <w:szCs w:val="26"/>
        </w:rPr>
        <w:t>perioada</w:t>
      </w:r>
      <w:proofErr w:type="spellEnd"/>
      <w:r w:rsidR="00673CF5" w:rsidRPr="00AA0C00">
        <w:rPr>
          <w:sz w:val="26"/>
          <w:szCs w:val="26"/>
        </w:rPr>
        <w:t xml:space="preserve"> </w:t>
      </w:r>
      <w:r w:rsidR="00E8494C" w:rsidRPr="00E8494C">
        <w:rPr>
          <w:sz w:val="26"/>
          <w:szCs w:val="26"/>
        </w:rPr>
        <w:t>06.02.2023</w:t>
      </w:r>
      <w:r w:rsidR="009432BC">
        <w:rPr>
          <w:sz w:val="26"/>
          <w:szCs w:val="26"/>
        </w:rPr>
        <w:t xml:space="preserve"> </w:t>
      </w:r>
      <w:r w:rsidR="00E8494C" w:rsidRPr="00E8494C">
        <w:rPr>
          <w:sz w:val="26"/>
          <w:szCs w:val="26"/>
        </w:rPr>
        <w:t>-</w:t>
      </w:r>
      <w:r w:rsidR="009432BC">
        <w:rPr>
          <w:sz w:val="26"/>
          <w:szCs w:val="26"/>
        </w:rPr>
        <w:t xml:space="preserve"> </w:t>
      </w:r>
      <w:r w:rsidR="00EC1F12">
        <w:rPr>
          <w:sz w:val="26"/>
          <w:szCs w:val="26"/>
        </w:rPr>
        <w:t>10</w:t>
      </w:r>
      <w:r w:rsidR="00E8494C">
        <w:rPr>
          <w:sz w:val="26"/>
          <w:szCs w:val="26"/>
        </w:rPr>
        <w:t>.02.2023</w:t>
      </w:r>
      <w:r w:rsidR="00673CF5" w:rsidRPr="00AA0C00">
        <w:rPr>
          <w:sz w:val="26"/>
          <w:szCs w:val="26"/>
        </w:rPr>
        <w:t xml:space="preserve"> la </w:t>
      </w:r>
      <w:proofErr w:type="spellStart"/>
      <w:r w:rsidR="00673CF5" w:rsidRPr="00AA0C00">
        <w:rPr>
          <w:sz w:val="26"/>
          <w:szCs w:val="26"/>
        </w:rPr>
        <w:t>gestiunea</w:t>
      </w:r>
      <w:proofErr w:type="spellEnd"/>
      <w:r w:rsidR="00673CF5" w:rsidRPr="00AA0C00">
        <w:rPr>
          <w:sz w:val="26"/>
          <w:szCs w:val="26"/>
        </w:rPr>
        <w:t xml:space="preserve"> </w:t>
      </w:r>
      <w:proofErr w:type="spellStart"/>
      <w:r w:rsidR="00673CF5" w:rsidRPr="00AA0C00">
        <w:rPr>
          <w:sz w:val="26"/>
          <w:szCs w:val="26"/>
        </w:rPr>
        <w:t>primãriei</w:t>
      </w:r>
      <w:proofErr w:type="spellEnd"/>
      <w:r w:rsidR="00673CF5" w:rsidRPr="00AA0C00">
        <w:rPr>
          <w:sz w:val="26"/>
          <w:szCs w:val="26"/>
        </w:rPr>
        <w:t xml:space="preserve"> </w:t>
      </w:r>
      <w:proofErr w:type="spellStart"/>
      <w:r w:rsidR="00673CF5" w:rsidRPr="00AA0C00">
        <w:rPr>
          <w:sz w:val="26"/>
          <w:szCs w:val="26"/>
        </w:rPr>
        <w:t>Comunei</w:t>
      </w:r>
      <w:proofErr w:type="spellEnd"/>
      <w:r w:rsidR="00673CF5" w:rsidRPr="00AA0C00">
        <w:rPr>
          <w:sz w:val="26"/>
          <w:szCs w:val="26"/>
        </w:rPr>
        <w:t xml:space="preserve"> </w:t>
      </w:r>
      <w:proofErr w:type="spellStart"/>
      <w:r w:rsidR="00673CF5" w:rsidRPr="00AA0C00">
        <w:rPr>
          <w:sz w:val="26"/>
          <w:szCs w:val="26"/>
        </w:rPr>
        <w:t>Tãtãrãni</w:t>
      </w:r>
      <w:proofErr w:type="spellEnd"/>
      <w:r w:rsidR="00673CF5" w:rsidRPr="00AA0C00">
        <w:rPr>
          <w:sz w:val="26"/>
          <w:szCs w:val="26"/>
        </w:rPr>
        <w:t>.</w:t>
      </w:r>
    </w:p>
    <w:p w:rsidR="00673CF5" w:rsidRPr="00673CF5" w:rsidRDefault="00673CF5" w:rsidP="00673CF5">
      <w:pPr>
        <w:ind w:firstLine="567"/>
        <w:jc w:val="both"/>
        <w:rPr>
          <w:color w:val="FF0000"/>
          <w:sz w:val="26"/>
          <w:szCs w:val="26"/>
        </w:rPr>
      </w:pPr>
      <w:r w:rsidRPr="00AA0C00">
        <w:rPr>
          <w:sz w:val="26"/>
          <w:szCs w:val="26"/>
        </w:rPr>
        <w:t>(2)</w:t>
      </w:r>
      <w:r w:rsidR="00AA0C00">
        <w:rPr>
          <w:sz w:val="26"/>
          <w:szCs w:val="26"/>
        </w:rPr>
        <w:t xml:space="preserve"> </w:t>
      </w:r>
      <w:proofErr w:type="spellStart"/>
      <w:r w:rsidR="00EC1F12">
        <w:rPr>
          <w:sz w:val="26"/>
          <w:szCs w:val="26"/>
        </w:rPr>
        <w:t>Rezultatul</w:t>
      </w:r>
      <w:proofErr w:type="spellEnd"/>
      <w:r w:rsidR="00EC1F12">
        <w:rPr>
          <w:sz w:val="26"/>
          <w:szCs w:val="26"/>
        </w:rPr>
        <w:t xml:space="preserve"> </w:t>
      </w:r>
      <w:proofErr w:type="spellStart"/>
      <w:r w:rsidRPr="00AA0C00">
        <w:rPr>
          <w:sz w:val="26"/>
          <w:szCs w:val="26"/>
        </w:rPr>
        <w:t>evaluãrii</w:t>
      </w:r>
      <w:proofErr w:type="spellEnd"/>
      <w:r w:rsidRPr="00AA0C00">
        <w:rPr>
          <w:sz w:val="26"/>
          <w:szCs w:val="26"/>
        </w:rPr>
        <w:t xml:space="preserve"> se </w:t>
      </w:r>
      <w:proofErr w:type="spellStart"/>
      <w:proofErr w:type="gramStart"/>
      <w:r w:rsidRPr="00AA0C00">
        <w:rPr>
          <w:sz w:val="26"/>
          <w:szCs w:val="26"/>
        </w:rPr>
        <w:t>va</w:t>
      </w:r>
      <w:proofErr w:type="spellEnd"/>
      <w:proofErr w:type="gramEnd"/>
      <w:r w:rsidRPr="00AA0C00">
        <w:rPr>
          <w:sz w:val="26"/>
          <w:szCs w:val="26"/>
        </w:rPr>
        <w:t xml:space="preserve"> face conform </w:t>
      </w:r>
      <w:proofErr w:type="spellStart"/>
      <w:r w:rsidRPr="00AA0C00">
        <w:rPr>
          <w:sz w:val="26"/>
          <w:szCs w:val="26"/>
        </w:rPr>
        <w:t>Ordinului</w:t>
      </w:r>
      <w:proofErr w:type="spellEnd"/>
      <w:r w:rsidRPr="00AA0C00">
        <w:rPr>
          <w:sz w:val="26"/>
          <w:szCs w:val="26"/>
        </w:rPr>
        <w:t xml:space="preserve"> </w:t>
      </w:r>
      <w:proofErr w:type="spellStart"/>
      <w:r w:rsidRPr="00AA0C00">
        <w:rPr>
          <w:sz w:val="26"/>
          <w:szCs w:val="26"/>
        </w:rPr>
        <w:t>Ministerului</w:t>
      </w:r>
      <w:proofErr w:type="spellEnd"/>
      <w:r w:rsidRPr="00AA0C00">
        <w:rPr>
          <w:sz w:val="26"/>
          <w:szCs w:val="26"/>
        </w:rPr>
        <w:t xml:space="preserve"> </w:t>
      </w:r>
      <w:proofErr w:type="spellStart"/>
      <w:r w:rsidRPr="00AA0C00">
        <w:rPr>
          <w:sz w:val="26"/>
          <w:szCs w:val="26"/>
        </w:rPr>
        <w:t>Economiei</w:t>
      </w:r>
      <w:proofErr w:type="spellEnd"/>
      <w:r w:rsidRPr="00AA0C00">
        <w:rPr>
          <w:sz w:val="26"/>
          <w:szCs w:val="26"/>
        </w:rPr>
        <w:t xml:space="preserve"> </w:t>
      </w:r>
      <w:proofErr w:type="spellStart"/>
      <w:r w:rsidRPr="00AA0C00">
        <w:rPr>
          <w:sz w:val="26"/>
          <w:szCs w:val="26"/>
        </w:rPr>
        <w:t>şi</w:t>
      </w:r>
      <w:proofErr w:type="spellEnd"/>
      <w:r w:rsidRPr="00AA0C00">
        <w:rPr>
          <w:sz w:val="26"/>
          <w:szCs w:val="26"/>
        </w:rPr>
        <w:t xml:space="preserve"> </w:t>
      </w:r>
      <w:proofErr w:type="spellStart"/>
      <w:r w:rsidRPr="00AA0C00">
        <w:rPr>
          <w:sz w:val="26"/>
          <w:szCs w:val="26"/>
        </w:rPr>
        <w:t>Finanţelor</w:t>
      </w:r>
      <w:proofErr w:type="spellEnd"/>
      <w:r w:rsidRPr="00AA0C00">
        <w:rPr>
          <w:sz w:val="26"/>
          <w:szCs w:val="26"/>
        </w:rPr>
        <w:t xml:space="preserve"> nr. </w:t>
      </w:r>
      <w:proofErr w:type="gramStart"/>
      <w:r w:rsidRPr="00AA0C00">
        <w:rPr>
          <w:sz w:val="26"/>
          <w:szCs w:val="26"/>
        </w:rPr>
        <w:t>3471</w:t>
      </w:r>
      <w:r w:rsidRPr="00673CF5">
        <w:rPr>
          <w:sz w:val="26"/>
          <w:szCs w:val="26"/>
        </w:rPr>
        <w:t xml:space="preserve">/2008 </w:t>
      </w:r>
      <w:r w:rsidRPr="00673CF5">
        <w:rPr>
          <w:sz w:val="26"/>
          <w:szCs w:val="26"/>
          <w:lang w:val="ro-RO" w:eastAsia="ro-RO"/>
        </w:rPr>
        <w:t xml:space="preserve">pentru aprobarea </w:t>
      </w:r>
      <w:r w:rsidR="00EC1F12">
        <w:rPr>
          <w:sz w:val="26"/>
          <w:szCs w:val="26"/>
          <w:lang w:val="ro-RO" w:eastAsia="ro-RO"/>
        </w:rPr>
        <w:t xml:space="preserve">Normelor metodologice privind </w:t>
      </w:r>
      <w:r w:rsidRPr="00673CF5">
        <w:rPr>
          <w:sz w:val="26"/>
          <w:szCs w:val="26"/>
          <w:lang w:val="ro-RO" w:eastAsia="ro-RO"/>
        </w:rPr>
        <w:t xml:space="preserve">evaluarea şi amortizarea activelor fixe corporale aflate în patrimoniul instituţiilor publice de </w:t>
      </w:r>
      <w:r w:rsidR="00EC1F12">
        <w:rPr>
          <w:sz w:val="26"/>
          <w:szCs w:val="26"/>
          <w:lang w:val="ro-RO" w:eastAsia="ro-RO"/>
        </w:rPr>
        <w:t>că</w:t>
      </w:r>
      <w:r w:rsidRPr="00673CF5">
        <w:rPr>
          <w:sz w:val="26"/>
          <w:szCs w:val="26"/>
          <w:lang w:val="ro-RO" w:eastAsia="ro-RO"/>
        </w:rPr>
        <w:t>tre contabil şi ordonatorul de credite al Pri</w:t>
      </w:r>
      <w:r w:rsidR="00535D05">
        <w:rPr>
          <w:sz w:val="26"/>
          <w:szCs w:val="26"/>
          <w:lang w:val="ro-RO" w:eastAsia="ro-RO"/>
        </w:rPr>
        <w:t>mã</w:t>
      </w:r>
      <w:r w:rsidRPr="00673CF5">
        <w:rPr>
          <w:sz w:val="26"/>
          <w:szCs w:val="26"/>
          <w:lang w:val="ro-RO" w:eastAsia="ro-RO"/>
        </w:rPr>
        <w:t>riei Comunei Tãtãrãni.</w:t>
      </w:r>
      <w:proofErr w:type="gramEnd"/>
    </w:p>
    <w:p w:rsidR="003D5354" w:rsidRPr="00394D5D" w:rsidRDefault="005002D8" w:rsidP="00C61A6D">
      <w:pPr>
        <w:ind w:firstLine="566"/>
        <w:jc w:val="both"/>
        <w:rPr>
          <w:sz w:val="26"/>
          <w:szCs w:val="26"/>
        </w:rPr>
      </w:pPr>
      <w:r w:rsidRPr="00394D5D">
        <w:rPr>
          <w:b/>
          <w:sz w:val="26"/>
          <w:szCs w:val="26"/>
          <w:u w:val="single"/>
        </w:rPr>
        <w:t>A</w:t>
      </w:r>
      <w:r w:rsidR="003A67CE" w:rsidRPr="00394D5D">
        <w:rPr>
          <w:b/>
          <w:sz w:val="26"/>
          <w:szCs w:val="26"/>
          <w:u w:val="single"/>
        </w:rPr>
        <w:t>rt</w:t>
      </w:r>
      <w:r w:rsidRPr="00394D5D">
        <w:rPr>
          <w:b/>
          <w:sz w:val="26"/>
          <w:szCs w:val="26"/>
          <w:u w:val="single"/>
        </w:rPr>
        <w:t xml:space="preserve">. </w:t>
      </w:r>
      <w:r w:rsidR="005A08EB">
        <w:rPr>
          <w:b/>
          <w:sz w:val="26"/>
          <w:szCs w:val="26"/>
          <w:u w:val="single"/>
        </w:rPr>
        <w:t>3</w:t>
      </w:r>
      <w:r w:rsidRPr="00394D5D">
        <w:rPr>
          <w:b/>
          <w:sz w:val="26"/>
          <w:szCs w:val="26"/>
        </w:rPr>
        <w:t>. –</w:t>
      </w:r>
      <w:r w:rsidRPr="00394D5D">
        <w:rPr>
          <w:sz w:val="26"/>
          <w:szCs w:val="26"/>
        </w:rPr>
        <w:t xml:space="preserve"> </w:t>
      </w:r>
      <w:proofErr w:type="gramStart"/>
      <w:r w:rsidR="003D5354" w:rsidRPr="00394D5D">
        <w:rPr>
          <w:sz w:val="26"/>
          <w:szCs w:val="26"/>
        </w:rPr>
        <w:t>Un</w:t>
      </w:r>
      <w:proofErr w:type="gramEnd"/>
      <w:r w:rsidR="003D5354" w:rsidRPr="00394D5D">
        <w:rPr>
          <w:sz w:val="26"/>
          <w:szCs w:val="26"/>
        </w:rPr>
        <w:t xml:space="preserve"> exemplar de </w:t>
      </w:r>
      <w:proofErr w:type="spellStart"/>
      <w:r w:rsidR="003D5354" w:rsidRPr="00394D5D">
        <w:rPr>
          <w:sz w:val="26"/>
          <w:szCs w:val="26"/>
        </w:rPr>
        <w:t>pe</w:t>
      </w:r>
      <w:proofErr w:type="spellEnd"/>
      <w:r w:rsidR="003D5354" w:rsidRPr="00394D5D">
        <w:rPr>
          <w:sz w:val="26"/>
          <w:szCs w:val="26"/>
        </w:rPr>
        <w:t xml:space="preserve"> </w:t>
      </w:r>
      <w:proofErr w:type="spellStart"/>
      <w:r w:rsidR="003D5354" w:rsidRPr="00394D5D">
        <w:rPr>
          <w:sz w:val="26"/>
          <w:szCs w:val="26"/>
        </w:rPr>
        <w:t>prezenta</w:t>
      </w:r>
      <w:proofErr w:type="spellEnd"/>
      <w:r w:rsidR="003D5354" w:rsidRPr="00394D5D">
        <w:rPr>
          <w:sz w:val="26"/>
          <w:szCs w:val="26"/>
        </w:rPr>
        <w:t xml:space="preserve"> se </w:t>
      </w:r>
      <w:proofErr w:type="spellStart"/>
      <w:r w:rsidR="003D5354" w:rsidRPr="00394D5D">
        <w:rPr>
          <w:sz w:val="26"/>
          <w:szCs w:val="26"/>
        </w:rPr>
        <w:t>va</w:t>
      </w:r>
      <w:proofErr w:type="spellEnd"/>
      <w:r w:rsidR="003D5354" w:rsidRPr="00394D5D">
        <w:rPr>
          <w:sz w:val="26"/>
          <w:szCs w:val="26"/>
        </w:rPr>
        <w:t xml:space="preserve"> </w:t>
      </w:r>
      <w:proofErr w:type="spellStart"/>
      <w:r w:rsidR="003D5354" w:rsidRPr="00394D5D">
        <w:rPr>
          <w:sz w:val="26"/>
          <w:szCs w:val="26"/>
        </w:rPr>
        <w:t>comunica</w:t>
      </w:r>
      <w:proofErr w:type="spellEnd"/>
      <w:r w:rsidR="003D5354" w:rsidRPr="00394D5D">
        <w:rPr>
          <w:sz w:val="26"/>
          <w:szCs w:val="26"/>
        </w:rPr>
        <w:t xml:space="preserve">, </w:t>
      </w:r>
      <w:proofErr w:type="spellStart"/>
      <w:r w:rsidR="003D5354" w:rsidRPr="00394D5D">
        <w:rPr>
          <w:sz w:val="26"/>
          <w:szCs w:val="26"/>
        </w:rPr>
        <w:t>prin</w:t>
      </w:r>
      <w:proofErr w:type="spellEnd"/>
      <w:r w:rsidR="003D5354" w:rsidRPr="00394D5D">
        <w:rPr>
          <w:sz w:val="26"/>
          <w:szCs w:val="26"/>
        </w:rPr>
        <w:t xml:space="preserve"> </w:t>
      </w:r>
      <w:proofErr w:type="spellStart"/>
      <w:r w:rsidR="003D5354" w:rsidRPr="00394D5D">
        <w:rPr>
          <w:sz w:val="26"/>
          <w:szCs w:val="26"/>
        </w:rPr>
        <w:t>grija</w:t>
      </w:r>
      <w:proofErr w:type="spellEnd"/>
      <w:r w:rsidR="003D5354" w:rsidRPr="00394D5D">
        <w:rPr>
          <w:sz w:val="26"/>
          <w:szCs w:val="26"/>
        </w:rPr>
        <w:t xml:space="preserve"> </w:t>
      </w:r>
      <w:proofErr w:type="spellStart"/>
      <w:r w:rsidR="003D5354" w:rsidRPr="00394D5D">
        <w:rPr>
          <w:sz w:val="26"/>
          <w:szCs w:val="26"/>
        </w:rPr>
        <w:t>secretarului</w:t>
      </w:r>
      <w:proofErr w:type="spellEnd"/>
      <w:r w:rsidR="003D5354" w:rsidRPr="00394D5D">
        <w:rPr>
          <w:sz w:val="26"/>
          <w:szCs w:val="26"/>
        </w:rPr>
        <w:t xml:space="preserve"> </w:t>
      </w:r>
      <w:r w:rsidRPr="00394D5D">
        <w:rPr>
          <w:sz w:val="26"/>
          <w:szCs w:val="26"/>
        </w:rPr>
        <w:t xml:space="preserve">general al </w:t>
      </w:r>
      <w:proofErr w:type="spellStart"/>
      <w:r w:rsidR="003D5354" w:rsidRPr="00394D5D">
        <w:rPr>
          <w:sz w:val="26"/>
          <w:szCs w:val="26"/>
        </w:rPr>
        <w:t>comunei</w:t>
      </w:r>
      <w:proofErr w:type="spellEnd"/>
      <w:r w:rsidR="003D5354" w:rsidRPr="00394D5D">
        <w:rPr>
          <w:sz w:val="26"/>
          <w:szCs w:val="26"/>
        </w:rPr>
        <w:t>, la:</w:t>
      </w:r>
    </w:p>
    <w:p w:rsidR="003D5354" w:rsidRPr="00394D5D" w:rsidRDefault="003D5354" w:rsidP="00C61A6D">
      <w:pPr>
        <w:jc w:val="both"/>
        <w:rPr>
          <w:sz w:val="26"/>
          <w:szCs w:val="26"/>
        </w:rPr>
      </w:pPr>
      <w:r w:rsidRPr="00394D5D">
        <w:rPr>
          <w:sz w:val="26"/>
          <w:szCs w:val="26"/>
        </w:rPr>
        <w:tab/>
        <w:t xml:space="preserve">              - </w:t>
      </w:r>
      <w:proofErr w:type="spellStart"/>
      <w:r w:rsidRPr="00394D5D">
        <w:rPr>
          <w:sz w:val="26"/>
          <w:szCs w:val="26"/>
        </w:rPr>
        <w:t>Instituţia</w:t>
      </w:r>
      <w:proofErr w:type="spellEnd"/>
      <w:r w:rsidRPr="00394D5D">
        <w:rPr>
          <w:sz w:val="26"/>
          <w:szCs w:val="26"/>
        </w:rPr>
        <w:t xml:space="preserve"> </w:t>
      </w:r>
      <w:proofErr w:type="spellStart"/>
      <w:r w:rsidRPr="00394D5D">
        <w:rPr>
          <w:sz w:val="26"/>
          <w:szCs w:val="26"/>
        </w:rPr>
        <w:t>Prefectului</w:t>
      </w:r>
      <w:proofErr w:type="spellEnd"/>
      <w:r w:rsidRPr="00394D5D">
        <w:rPr>
          <w:sz w:val="26"/>
          <w:szCs w:val="26"/>
        </w:rPr>
        <w:t xml:space="preserve"> – </w:t>
      </w:r>
      <w:proofErr w:type="spellStart"/>
      <w:r w:rsidRPr="00394D5D">
        <w:rPr>
          <w:sz w:val="26"/>
          <w:szCs w:val="26"/>
        </w:rPr>
        <w:t>judeţul</w:t>
      </w:r>
      <w:proofErr w:type="spellEnd"/>
      <w:r w:rsidRPr="00394D5D">
        <w:rPr>
          <w:sz w:val="26"/>
          <w:szCs w:val="26"/>
        </w:rPr>
        <w:t xml:space="preserve"> </w:t>
      </w:r>
      <w:proofErr w:type="spellStart"/>
      <w:r w:rsidRPr="00394D5D">
        <w:rPr>
          <w:sz w:val="26"/>
          <w:szCs w:val="26"/>
        </w:rPr>
        <w:t>Vaslui</w:t>
      </w:r>
      <w:proofErr w:type="spellEnd"/>
      <w:r w:rsidRPr="00394D5D">
        <w:rPr>
          <w:sz w:val="26"/>
          <w:szCs w:val="26"/>
        </w:rPr>
        <w:t>;</w:t>
      </w:r>
    </w:p>
    <w:p w:rsidR="003D5354" w:rsidRPr="00394D5D" w:rsidRDefault="003D5354" w:rsidP="00C61A6D">
      <w:pPr>
        <w:jc w:val="both"/>
        <w:rPr>
          <w:sz w:val="26"/>
          <w:szCs w:val="26"/>
        </w:rPr>
      </w:pPr>
      <w:r w:rsidRPr="00394D5D">
        <w:rPr>
          <w:sz w:val="26"/>
          <w:szCs w:val="26"/>
        </w:rPr>
        <w:tab/>
        <w:t xml:space="preserve">              - </w:t>
      </w:r>
      <w:proofErr w:type="spellStart"/>
      <w:r w:rsidRPr="00394D5D">
        <w:rPr>
          <w:sz w:val="26"/>
          <w:szCs w:val="26"/>
        </w:rPr>
        <w:t>Persoanelor</w:t>
      </w:r>
      <w:proofErr w:type="spellEnd"/>
      <w:r w:rsidRPr="00394D5D">
        <w:rPr>
          <w:sz w:val="26"/>
          <w:szCs w:val="26"/>
        </w:rPr>
        <w:t xml:space="preserve"> </w:t>
      </w:r>
      <w:proofErr w:type="spellStart"/>
      <w:r w:rsidRPr="00394D5D">
        <w:rPr>
          <w:sz w:val="26"/>
          <w:szCs w:val="26"/>
        </w:rPr>
        <w:t>menţionate</w:t>
      </w:r>
      <w:proofErr w:type="spellEnd"/>
      <w:r w:rsidRPr="00394D5D">
        <w:rPr>
          <w:sz w:val="26"/>
          <w:szCs w:val="26"/>
        </w:rPr>
        <w:t xml:space="preserve"> la art.1;</w:t>
      </w:r>
    </w:p>
    <w:p w:rsidR="003D5354" w:rsidRPr="00394D5D" w:rsidRDefault="003D5354" w:rsidP="00C61A6D">
      <w:pPr>
        <w:jc w:val="both"/>
        <w:rPr>
          <w:sz w:val="26"/>
          <w:szCs w:val="26"/>
        </w:rPr>
      </w:pPr>
      <w:r w:rsidRPr="00394D5D">
        <w:rPr>
          <w:sz w:val="26"/>
          <w:szCs w:val="26"/>
        </w:rPr>
        <w:tab/>
        <w:t xml:space="preserve">              - </w:t>
      </w:r>
      <w:proofErr w:type="spellStart"/>
      <w:r w:rsidRPr="00394D5D">
        <w:rPr>
          <w:sz w:val="26"/>
          <w:szCs w:val="26"/>
        </w:rPr>
        <w:t>Dosare</w:t>
      </w:r>
      <w:proofErr w:type="spellEnd"/>
      <w:r w:rsidRPr="00394D5D">
        <w:rPr>
          <w:sz w:val="26"/>
          <w:szCs w:val="26"/>
        </w:rPr>
        <w:t xml:space="preserve"> </w:t>
      </w:r>
      <w:proofErr w:type="spellStart"/>
      <w:r w:rsidRPr="00394D5D">
        <w:rPr>
          <w:sz w:val="26"/>
          <w:szCs w:val="26"/>
        </w:rPr>
        <w:t>profesionale</w:t>
      </w:r>
      <w:proofErr w:type="spellEnd"/>
      <w:r w:rsidRPr="00394D5D">
        <w:rPr>
          <w:sz w:val="26"/>
          <w:szCs w:val="26"/>
        </w:rPr>
        <w:t>;</w:t>
      </w:r>
    </w:p>
    <w:p w:rsidR="00377D95" w:rsidRPr="00CE6164" w:rsidRDefault="009B4301" w:rsidP="003B66DE">
      <w:pPr>
        <w:ind w:firstLine="566"/>
        <w:jc w:val="both"/>
        <w:rPr>
          <w:color w:val="FF0000"/>
          <w:sz w:val="26"/>
          <w:szCs w:val="26"/>
        </w:rPr>
      </w:pPr>
      <w:r w:rsidRPr="00CE6164">
        <w:rPr>
          <w:color w:val="FF0000"/>
          <w:sz w:val="26"/>
          <w:szCs w:val="26"/>
        </w:rPr>
        <w:t xml:space="preserve">                                    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44"/>
        <w:gridCol w:w="4644"/>
      </w:tblGrid>
      <w:tr w:rsidR="007B05C8" w:rsidRPr="00CE6164" w:rsidTr="005241AE">
        <w:tc>
          <w:tcPr>
            <w:tcW w:w="4644" w:type="dxa"/>
          </w:tcPr>
          <w:p w:rsidR="00F35CC6" w:rsidRPr="003E2454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3E2454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PRIMAR,</w:t>
            </w:r>
          </w:p>
          <w:p w:rsidR="00F35CC6" w:rsidRPr="003E2454" w:rsidRDefault="003A67CE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3E2454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Prof. Ion </w:t>
            </w:r>
            <w:r w:rsidR="00686FAC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GENTIMIR</w:t>
            </w:r>
          </w:p>
          <w:p w:rsidR="00F35CC6" w:rsidRPr="003E2454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F35CC6" w:rsidRPr="003E2454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F35CC6" w:rsidRPr="003E2454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644" w:type="dxa"/>
          </w:tcPr>
          <w:p w:rsidR="00F35CC6" w:rsidRPr="003E2454" w:rsidRDefault="00097F6B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Contrasemnează </w:t>
            </w:r>
            <w:r w:rsidR="00DD78E8" w:rsidRPr="003E2454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pentru</w:t>
            </w:r>
            <w:r w:rsidR="00F35CC6" w:rsidRPr="003E2454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 legalitate,</w:t>
            </w:r>
          </w:p>
          <w:p w:rsidR="00F35CC6" w:rsidRPr="003E2454" w:rsidRDefault="00F35CC6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 w:rsidRPr="003E2454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Secretar general</w:t>
            </w:r>
            <w:r w:rsidR="00DD78E8" w:rsidRPr="003E2454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 al comunei</w:t>
            </w:r>
            <w:r w:rsidRPr="003E2454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,</w:t>
            </w:r>
          </w:p>
          <w:p w:rsidR="00F35CC6" w:rsidRPr="003E2454" w:rsidRDefault="00686FAC" w:rsidP="003B66DE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C5A51" w:rsidRPr="00CE6164" w:rsidRDefault="00F35CC6" w:rsidP="003B66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color w:val="FF0000"/>
          <w:sz w:val="26"/>
          <w:szCs w:val="26"/>
          <w:lang w:val="ro-RO"/>
        </w:rPr>
      </w:pPr>
      <w:r w:rsidRPr="00CE6164">
        <w:rPr>
          <w:rFonts w:ascii="Times New Roman" w:hAnsi="Times New Roman" w:cs="Times New Roman"/>
          <w:b/>
          <w:color w:val="FF0000"/>
          <w:sz w:val="26"/>
          <w:szCs w:val="26"/>
          <w:lang w:val="ro-RO"/>
        </w:rPr>
        <w:tab/>
      </w:r>
    </w:p>
    <w:p w:rsidR="002C5A51" w:rsidRPr="00CE6164" w:rsidRDefault="002C5A51" w:rsidP="003B66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color w:val="FF0000"/>
          <w:sz w:val="26"/>
          <w:szCs w:val="26"/>
          <w:lang w:val="ro-RO"/>
        </w:rPr>
      </w:pPr>
    </w:p>
    <w:p w:rsidR="001D7CBF" w:rsidRPr="00CE6164" w:rsidRDefault="001D7CBF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6"/>
          <w:szCs w:val="26"/>
          <w:lang w:val="ro-RO"/>
        </w:rPr>
      </w:pPr>
    </w:p>
    <w:p w:rsidR="001D7CBF" w:rsidRPr="00CE6164" w:rsidRDefault="001D7CBF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6"/>
          <w:szCs w:val="26"/>
          <w:lang w:val="ro-RO"/>
        </w:rPr>
      </w:pPr>
    </w:p>
    <w:p w:rsidR="001D7CBF" w:rsidRPr="00CE6164" w:rsidRDefault="001D7CBF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6"/>
          <w:szCs w:val="26"/>
          <w:lang w:val="ro-RO"/>
        </w:rPr>
      </w:pPr>
    </w:p>
    <w:p w:rsidR="00596139" w:rsidRPr="003E2454" w:rsidRDefault="00F35CC6" w:rsidP="009953DE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3E245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Tãtãrãni,      </w:t>
      </w:r>
      <w:r w:rsidR="00686FAC">
        <w:rPr>
          <w:rFonts w:ascii="Times New Roman" w:hAnsi="Times New Roman" w:cs="Times New Roman"/>
          <w:b/>
          <w:i/>
          <w:sz w:val="26"/>
          <w:szCs w:val="26"/>
          <w:lang w:val="ro-RO"/>
        </w:rPr>
        <w:t>06.02.2023</w:t>
      </w:r>
    </w:p>
    <w:sectPr w:rsidR="00596139" w:rsidRPr="003E2454" w:rsidSect="00C02660">
      <w:pgSz w:w="12240" w:h="15840"/>
      <w:pgMar w:top="709" w:right="1325" w:bottom="284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22709"/>
    <w:multiLevelType w:val="hybridMultilevel"/>
    <w:tmpl w:val="7AFC73E6"/>
    <w:lvl w:ilvl="0" w:tplc="84B6AD8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D715B7"/>
    <w:multiLevelType w:val="hybridMultilevel"/>
    <w:tmpl w:val="12D6E66C"/>
    <w:lvl w:ilvl="0" w:tplc="76C62A3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A77612"/>
    <w:multiLevelType w:val="hybridMultilevel"/>
    <w:tmpl w:val="42B0C86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AD55DA"/>
    <w:multiLevelType w:val="hybridMultilevel"/>
    <w:tmpl w:val="B5E81556"/>
    <w:lvl w:ilvl="0" w:tplc="FAB82EF8">
      <w:start w:val="1"/>
      <w:numFmt w:val="decimal"/>
      <w:lvlText w:val="%1."/>
      <w:lvlJc w:val="left"/>
      <w:pPr>
        <w:ind w:left="1538" w:hanging="355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1" w:tplc="692AEE52">
      <w:numFmt w:val="bullet"/>
      <w:lvlText w:val="•"/>
      <w:lvlJc w:val="left"/>
      <w:pPr>
        <w:ind w:left="2342" w:hanging="355"/>
      </w:pPr>
      <w:rPr>
        <w:rFonts w:hint="default"/>
        <w:lang w:val="ro-RO" w:eastAsia="ro-RO" w:bidi="ro-RO"/>
      </w:rPr>
    </w:lvl>
    <w:lvl w:ilvl="2" w:tplc="764A745E">
      <w:numFmt w:val="bullet"/>
      <w:lvlText w:val="•"/>
      <w:lvlJc w:val="left"/>
      <w:pPr>
        <w:ind w:left="3144" w:hanging="355"/>
      </w:pPr>
      <w:rPr>
        <w:rFonts w:hint="default"/>
        <w:lang w:val="ro-RO" w:eastAsia="ro-RO" w:bidi="ro-RO"/>
      </w:rPr>
    </w:lvl>
    <w:lvl w:ilvl="3" w:tplc="A8320F24">
      <w:numFmt w:val="bullet"/>
      <w:lvlText w:val="•"/>
      <w:lvlJc w:val="left"/>
      <w:pPr>
        <w:ind w:left="3946" w:hanging="355"/>
      </w:pPr>
      <w:rPr>
        <w:rFonts w:hint="default"/>
        <w:lang w:val="ro-RO" w:eastAsia="ro-RO" w:bidi="ro-RO"/>
      </w:rPr>
    </w:lvl>
    <w:lvl w:ilvl="4" w:tplc="3626DAB4">
      <w:numFmt w:val="bullet"/>
      <w:lvlText w:val="•"/>
      <w:lvlJc w:val="left"/>
      <w:pPr>
        <w:ind w:left="4748" w:hanging="355"/>
      </w:pPr>
      <w:rPr>
        <w:rFonts w:hint="default"/>
        <w:lang w:val="ro-RO" w:eastAsia="ro-RO" w:bidi="ro-RO"/>
      </w:rPr>
    </w:lvl>
    <w:lvl w:ilvl="5" w:tplc="A5A09E08">
      <w:numFmt w:val="bullet"/>
      <w:lvlText w:val="•"/>
      <w:lvlJc w:val="left"/>
      <w:pPr>
        <w:ind w:left="5550" w:hanging="355"/>
      </w:pPr>
      <w:rPr>
        <w:rFonts w:hint="default"/>
        <w:lang w:val="ro-RO" w:eastAsia="ro-RO" w:bidi="ro-RO"/>
      </w:rPr>
    </w:lvl>
    <w:lvl w:ilvl="6" w:tplc="440259C8">
      <w:numFmt w:val="bullet"/>
      <w:lvlText w:val="•"/>
      <w:lvlJc w:val="left"/>
      <w:pPr>
        <w:ind w:left="6352" w:hanging="355"/>
      </w:pPr>
      <w:rPr>
        <w:rFonts w:hint="default"/>
        <w:lang w:val="ro-RO" w:eastAsia="ro-RO" w:bidi="ro-RO"/>
      </w:rPr>
    </w:lvl>
    <w:lvl w:ilvl="7" w:tplc="DF7AF062">
      <w:numFmt w:val="bullet"/>
      <w:lvlText w:val="•"/>
      <w:lvlJc w:val="left"/>
      <w:pPr>
        <w:ind w:left="7154" w:hanging="355"/>
      </w:pPr>
      <w:rPr>
        <w:rFonts w:hint="default"/>
        <w:lang w:val="ro-RO" w:eastAsia="ro-RO" w:bidi="ro-RO"/>
      </w:rPr>
    </w:lvl>
    <w:lvl w:ilvl="8" w:tplc="8D1E56BE">
      <w:numFmt w:val="bullet"/>
      <w:lvlText w:val="•"/>
      <w:lvlJc w:val="left"/>
      <w:pPr>
        <w:ind w:left="7956" w:hanging="355"/>
      </w:pPr>
      <w:rPr>
        <w:rFonts w:hint="default"/>
        <w:lang w:val="ro-RO" w:eastAsia="ro-RO" w:bidi="ro-RO"/>
      </w:rPr>
    </w:lvl>
  </w:abstractNum>
  <w:abstractNum w:abstractNumId="4">
    <w:nsid w:val="1034543E"/>
    <w:multiLevelType w:val="hybridMultilevel"/>
    <w:tmpl w:val="2E8AC174"/>
    <w:lvl w:ilvl="0" w:tplc="0E6A4A42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1756AA36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5E9CFE02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35BCD194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B67413C8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2A348134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23B2CF02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25D26726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9E24467C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5">
    <w:nsid w:val="1F1177A3"/>
    <w:multiLevelType w:val="hybridMultilevel"/>
    <w:tmpl w:val="D46A9AB6"/>
    <w:lvl w:ilvl="0" w:tplc="E75A052C">
      <w:numFmt w:val="bullet"/>
      <w:lvlText w:val="-"/>
      <w:lvlJc w:val="left"/>
      <w:pPr>
        <w:ind w:left="142" w:hanging="114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7227148">
      <w:numFmt w:val="bullet"/>
      <w:lvlText w:val="•"/>
      <w:lvlJc w:val="left"/>
      <w:pPr>
        <w:ind w:left="1082" w:hanging="114"/>
      </w:pPr>
      <w:rPr>
        <w:rFonts w:hint="default"/>
        <w:lang w:val="ro-RO" w:eastAsia="ro-RO" w:bidi="ro-RO"/>
      </w:rPr>
    </w:lvl>
    <w:lvl w:ilvl="2" w:tplc="64DE1E96">
      <w:numFmt w:val="bullet"/>
      <w:lvlText w:val="•"/>
      <w:lvlJc w:val="left"/>
      <w:pPr>
        <w:ind w:left="2024" w:hanging="114"/>
      </w:pPr>
      <w:rPr>
        <w:rFonts w:hint="default"/>
        <w:lang w:val="ro-RO" w:eastAsia="ro-RO" w:bidi="ro-RO"/>
      </w:rPr>
    </w:lvl>
    <w:lvl w:ilvl="3" w:tplc="DA20B21C">
      <w:numFmt w:val="bullet"/>
      <w:lvlText w:val="•"/>
      <w:lvlJc w:val="left"/>
      <w:pPr>
        <w:ind w:left="2966" w:hanging="114"/>
      </w:pPr>
      <w:rPr>
        <w:rFonts w:hint="default"/>
        <w:lang w:val="ro-RO" w:eastAsia="ro-RO" w:bidi="ro-RO"/>
      </w:rPr>
    </w:lvl>
    <w:lvl w:ilvl="4" w:tplc="7D00EE92">
      <w:numFmt w:val="bullet"/>
      <w:lvlText w:val="•"/>
      <w:lvlJc w:val="left"/>
      <w:pPr>
        <w:ind w:left="3908" w:hanging="114"/>
      </w:pPr>
      <w:rPr>
        <w:rFonts w:hint="default"/>
        <w:lang w:val="ro-RO" w:eastAsia="ro-RO" w:bidi="ro-RO"/>
      </w:rPr>
    </w:lvl>
    <w:lvl w:ilvl="5" w:tplc="13A26E8A">
      <w:numFmt w:val="bullet"/>
      <w:lvlText w:val="•"/>
      <w:lvlJc w:val="left"/>
      <w:pPr>
        <w:ind w:left="4850" w:hanging="114"/>
      </w:pPr>
      <w:rPr>
        <w:rFonts w:hint="default"/>
        <w:lang w:val="ro-RO" w:eastAsia="ro-RO" w:bidi="ro-RO"/>
      </w:rPr>
    </w:lvl>
    <w:lvl w:ilvl="6" w:tplc="1CA41402">
      <w:numFmt w:val="bullet"/>
      <w:lvlText w:val="•"/>
      <w:lvlJc w:val="left"/>
      <w:pPr>
        <w:ind w:left="5792" w:hanging="114"/>
      </w:pPr>
      <w:rPr>
        <w:rFonts w:hint="default"/>
        <w:lang w:val="ro-RO" w:eastAsia="ro-RO" w:bidi="ro-RO"/>
      </w:rPr>
    </w:lvl>
    <w:lvl w:ilvl="7" w:tplc="F48056F8">
      <w:numFmt w:val="bullet"/>
      <w:lvlText w:val="•"/>
      <w:lvlJc w:val="left"/>
      <w:pPr>
        <w:ind w:left="6734" w:hanging="114"/>
      </w:pPr>
      <w:rPr>
        <w:rFonts w:hint="default"/>
        <w:lang w:val="ro-RO" w:eastAsia="ro-RO" w:bidi="ro-RO"/>
      </w:rPr>
    </w:lvl>
    <w:lvl w:ilvl="8" w:tplc="EF38F9F0">
      <w:numFmt w:val="bullet"/>
      <w:lvlText w:val="•"/>
      <w:lvlJc w:val="left"/>
      <w:pPr>
        <w:ind w:left="7676" w:hanging="114"/>
      </w:pPr>
      <w:rPr>
        <w:rFonts w:hint="default"/>
        <w:lang w:val="ro-RO" w:eastAsia="ro-RO" w:bidi="ro-RO"/>
      </w:rPr>
    </w:lvl>
  </w:abstractNum>
  <w:abstractNum w:abstractNumId="6">
    <w:nsid w:val="335A4FFB"/>
    <w:multiLevelType w:val="hybridMultilevel"/>
    <w:tmpl w:val="0F8CD494"/>
    <w:lvl w:ilvl="0" w:tplc="EFD42910">
      <w:start w:val="1"/>
      <w:numFmt w:val="decimal"/>
      <w:lvlText w:val="%1."/>
      <w:lvlJc w:val="left"/>
      <w:pPr>
        <w:ind w:left="1899" w:hanging="354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1" w:tplc="8FE84A8A">
      <w:numFmt w:val="bullet"/>
      <w:lvlText w:val="•"/>
      <w:lvlJc w:val="left"/>
      <w:pPr>
        <w:ind w:left="2666" w:hanging="354"/>
      </w:pPr>
      <w:rPr>
        <w:rFonts w:hint="default"/>
        <w:lang w:val="ro-RO" w:eastAsia="ro-RO" w:bidi="ro-RO"/>
      </w:rPr>
    </w:lvl>
    <w:lvl w:ilvl="2" w:tplc="19424A16">
      <w:numFmt w:val="bullet"/>
      <w:lvlText w:val="•"/>
      <w:lvlJc w:val="left"/>
      <w:pPr>
        <w:ind w:left="3432" w:hanging="354"/>
      </w:pPr>
      <w:rPr>
        <w:rFonts w:hint="default"/>
        <w:lang w:val="ro-RO" w:eastAsia="ro-RO" w:bidi="ro-RO"/>
      </w:rPr>
    </w:lvl>
    <w:lvl w:ilvl="3" w:tplc="7F2C59A2">
      <w:numFmt w:val="bullet"/>
      <w:lvlText w:val="•"/>
      <w:lvlJc w:val="left"/>
      <w:pPr>
        <w:ind w:left="4198" w:hanging="354"/>
      </w:pPr>
      <w:rPr>
        <w:rFonts w:hint="default"/>
        <w:lang w:val="ro-RO" w:eastAsia="ro-RO" w:bidi="ro-RO"/>
      </w:rPr>
    </w:lvl>
    <w:lvl w:ilvl="4" w:tplc="2EDE874E">
      <w:numFmt w:val="bullet"/>
      <w:lvlText w:val="•"/>
      <w:lvlJc w:val="left"/>
      <w:pPr>
        <w:ind w:left="4964" w:hanging="354"/>
      </w:pPr>
      <w:rPr>
        <w:rFonts w:hint="default"/>
        <w:lang w:val="ro-RO" w:eastAsia="ro-RO" w:bidi="ro-RO"/>
      </w:rPr>
    </w:lvl>
    <w:lvl w:ilvl="5" w:tplc="5D1A0BF6">
      <w:numFmt w:val="bullet"/>
      <w:lvlText w:val="•"/>
      <w:lvlJc w:val="left"/>
      <w:pPr>
        <w:ind w:left="5730" w:hanging="354"/>
      </w:pPr>
      <w:rPr>
        <w:rFonts w:hint="default"/>
        <w:lang w:val="ro-RO" w:eastAsia="ro-RO" w:bidi="ro-RO"/>
      </w:rPr>
    </w:lvl>
    <w:lvl w:ilvl="6" w:tplc="3B7EA6FC">
      <w:numFmt w:val="bullet"/>
      <w:lvlText w:val="•"/>
      <w:lvlJc w:val="left"/>
      <w:pPr>
        <w:ind w:left="6496" w:hanging="354"/>
      </w:pPr>
      <w:rPr>
        <w:rFonts w:hint="default"/>
        <w:lang w:val="ro-RO" w:eastAsia="ro-RO" w:bidi="ro-RO"/>
      </w:rPr>
    </w:lvl>
    <w:lvl w:ilvl="7" w:tplc="A2DE9594">
      <w:numFmt w:val="bullet"/>
      <w:lvlText w:val="•"/>
      <w:lvlJc w:val="left"/>
      <w:pPr>
        <w:ind w:left="7262" w:hanging="354"/>
      </w:pPr>
      <w:rPr>
        <w:rFonts w:hint="default"/>
        <w:lang w:val="ro-RO" w:eastAsia="ro-RO" w:bidi="ro-RO"/>
      </w:rPr>
    </w:lvl>
    <w:lvl w:ilvl="8" w:tplc="B946353A">
      <w:numFmt w:val="bullet"/>
      <w:lvlText w:val="•"/>
      <w:lvlJc w:val="left"/>
      <w:pPr>
        <w:ind w:left="8028" w:hanging="354"/>
      </w:pPr>
      <w:rPr>
        <w:rFonts w:hint="default"/>
        <w:lang w:val="ro-RO" w:eastAsia="ro-RO" w:bidi="ro-RO"/>
      </w:rPr>
    </w:lvl>
  </w:abstractNum>
  <w:abstractNum w:abstractNumId="7">
    <w:nsid w:val="35734159"/>
    <w:multiLevelType w:val="hybridMultilevel"/>
    <w:tmpl w:val="00540070"/>
    <w:lvl w:ilvl="0" w:tplc="5A5C0E1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073872"/>
    <w:multiLevelType w:val="hybridMultilevel"/>
    <w:tmpl w:val="789C9D10"/>
    <w:lvl w:ilvl="0" w:tplc="EDA2F402">
      <w:numFmt w:val="bullet"/>
      <w:lvlText w:val="-"/>
      <w:lvlJc w:val="left"/>
      <w:pPr>
        <w:ind w:left="695" w:hanging="115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818C6934">
      <w:numFmt w:val="bullet"/>
      <w:lvlText w:val="-"/>
      <w:lvlJc w:val="left"/>
      <w:pPr>
        <w:ind w:left="137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89F2890C">
      <w:start w:val="1"/>
      <w:numFmt w:val="decimal"/>
      <w:lvlText w:val="%3."/>
      <w:lvlJc w:val="left"/>
      <w:pPr>
        <w:ind w:left="1565" w:hanging="215"/>
        <w:jc w:val="left"/>
      </w:pPr>
      <w:rPr>
        <w:rFonts w:ascii="Calibri" w:eastAsia="Calibri" w:hAnsi="Calibri" w:cs="Calibri" w:hint="default"/>
        <w:spacing w:val="-1"/>
        <w:w w:val="91"/>
        <w:sz w:val="23"/>
        <w:szCs w:val="23"/>
        <w:lang w:val="ro-RO" w:eastAsia="ro-RO" w:bidi="ro-RO"/>
      </w:rPr>
    </w:lvl>
    <w:lvl w:ilvl="3" w:tplc="FC444A84">
      <w:start w:val="1"/>
      <w:numFmt w:val="decimal"/>
      <w:lvlText w:val="%4."/>
      <w:lvlJc w:val="left"/>
      <w:pPr>
        <w:ind w:left="1902" w:hanging="357"/>
        <w:jc w:val="left"/>
      </w:pPr>
      <w:rPr>
        <w:rFonts w:ascii="Calibri" w:eastAsia="Calibri" w:hAnsi="Calibri" w:cs="Calibri" w:hint="default"/>
        <w:spacing w:val="-1"/>
        <w:w w:val="94"/>
        <w:sz w:val="23"/>
        <w:szCs w:val="23"/>
        <w:lang w:val="ro-RO" w:eastAsia="ro-RO" w:bidi="ro-RO"/>
      </w:rPr>
    </w:lvl>
    <w:lvl w:ilvl="4" w:tplc="075CD5AA">
      <w:numFmt w:val="bullet"/>
      <w:lvlText w:val="•"/>
      <w:lvlJc w:val="left"/>
      <w:pPr>
        <w:ind w:left="2994" w:hanging="357"/>
      </w:pPr>
      <w:rPr>
        <w:rFonts w:hint="default"/>
        <w:lang w:val="ro-RO" w:eastAsia="ro-RO" w:bidi="ro-RO"/>
      </w:rPr>
    </w:lvl>
    <w:lvl w:ilvl="5" w:tplc="58FACAB4">
      <w:numFmt w:val="bullet"/>
      <w:lvlText w:val="•"/>
      <w:lvlJc w:val="left"/>
      <w:pPr>
        <w:ind w:left="4088" w:hanging="357"/>
      </w:pPr>
      <w:rPr>
        <w:rFonts w:hint="default"/>
        <w:lang w:val="ro-RO" w:eastAsia="ro-RO" w:bidi="ro-RO"/>
      </w:rPr>
    </w:lvl>
    <w:lvl w:ilvl="6" w:tplc="F9164CF2">
      <w:numFmt w:val="bullet"/>
      <w:lvlText w:val="•"/>
      <w:lvlJc w:val="left"/>
      <w:pPr>
        <w:ind w:left="5182" w:hanging="357"/>
      </w:pPr>
      <w:rPr>
        <w:rFonts w:hint="default"/>
        <w:lang w:val="ro-RO" w:eastAsia="ro-RO" w:bidi="ro-RO"/>
      </w:rPr>
    </w:lvl>
    <w:lvl w:ilvl="7" w:tplc="31888D4A">
      <w:numFmt w:val="bullet"/>
      <w:lvlText w:val="•"/>
      <w:lvlJc w:val="left"/>
      <w:pPr>
        <w:ind w:left="6277" w:hanging="357"/>
      </w:pPr>
      <w:rPr>
        <w:rFonts w:hint="default"/>
        <w:lang w:val="ro-RO" w:eastAsia="ro-RO" w:bidi="ro-RO"/>
      </w:rPr>
    </w:lvl>
    <w:lvl w:ilvl="8" w:tplc="BEBE1634">
      <w:numFmt w:val="bullet"/>
      <w:lvlText w:val="•"/>
      <w:lvlJc w:val="left"/>
      <w:pPr>
        <w:ind w:left="7371" w:hanging="357"/>
      </w:pPr>
      <w:rPr>
        <w:rFonts w:hint="default"/>
        <w:lang w:val="ro-RO" w:eastAsia="ro-RO" w:bidi="ro-RO"/>
      </w:rPr>
    </w:lvl>
  </w:abstractNum>
  <w:abstractNum w:abstractNumId="9">
    <w:nsid w:val="397C0887"/>
    <w:multiLevelType w:val="hybridMultilevel"/>
    <w:tmpl w:val="C8E6BABC"/>
    <w:lvl w:ilvl="0" w:tplc="320A28A6"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0">
    <w:nsid w:val="40A70ED4"/>
    <w:multiLevelType w:val="hybridMultilevel"/>
    <w:tmpl w:val="3C40D428"/>
    <w:lvl w:ilvl="0" w:tplc="04090017">
      <w:start w:val="1"/>
      <w:numFmt w:val="lowerLetter"/>
      <w:lvlText w:val="%1)"/>
      <w:lvlJc w:val="left"/>
      <w:pPr>
        <w:ind w:left="3763" w:hanging="360"/>
      </w:pPr>
    </w:lvl>
    <w:lvl w:ilvl="1" w:tplc="04090019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>
    <w:nsid w:val="44180DAA"/>
    <w:multiLevelType w:val="hybridMultilevel"/>
    <w:tmpl w:val="1140278C"/>
    <w:lvl w:ilvl="0" w:tplc="AC0262CE">
      <w:start w:val="1"/>
      <w:numFmt w:val="lowerLetter"/>
      <w:lvlText w:val="%1)"/>
      <w:lvlJc w:val="left"/>
      <w:pPr>
        <w:ind w:left="149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213" w:hanging="360"/>
      </w:pPr>
    </w:lvl>
    <w:lvl w:ilvl="2" w:tplc="0418001B" w:tentative="1">
      <w:start w:val="1"/>
      <w:numFmt w:val="lowerRoman"/>
      <w:lvlText w:val="%3."/>
      <w:lvlJc w:val="right"/>
      <w:pPr>
        <w:ind w:left="2933" w:hanging="180"/>
      </w:pPr>
    </w:lvl>
    <w:lvl w:ilvl="3" w:tplc="0418000F" w:tentative="1">
      <w:start w:val="1"/>
      <w:numFmt w:val="decimal"/>
      <w:lvlText w:val="%4."/>
      <w:lvlJc w:val="left"/>
      <w:pPr>
        <w:ind w:left="3653" w:hanging="360"/>
      </w:pPr>
    </w:lvl>
    <w:lvl w:ilvl="4" w:tplc="04180019" w:tentative="1">
      <w:start w:val="1"/>
      <w:numFmt w:val="lowerLetter"/>
      <w:lvlText w:val="%5."/>
      <w:lvlJc w:val="left"/>
      <w:pPr>
        <w:ind w:left="4373" w:hanging="360"/>
      </w:pPr>
    </w:lvl>
    <w:lvl w:ilvl="5" w:tplc="0418001B" w:tentative="1">
      <w:start w:val="1"/>
      <w:numFmt w:val="lowerRoman"/>
      <w:lvlText w:val="%6."/>
      <w:lvlJc w:val="right"/>
      <w:pPr>
        <w:ind w:left="5093" w:hanging="180"/>
      </w:pPr>
    </w:lvl>
    <w:lvl w:ilvl="6" w:tplc="0418000F" w:tentative="1">
      <w:start w:val="1"/>
      <w:numFmt w:val="decimal"/>
      <w:lvlText w:val="%7."/>
      <w:lvlJc w:val="left"/>
      <w:pPr>
        <w:ind w:left="5813" w:hanging="360"/>
      </w:pPr>
    </w:lvl>
    <w:lvl w:ilvl="7" w:tplc="04180019" w:tentative="1">
      <w:start w:val="1"/>
      <w:numFmt w:val="lowerLetter"/>
      <w:lvlText w:val="%8."/>
      <w:lvlJc w:val="left"/>
      <w:pPr>
        <w:ind w:left="6533" w:hanging="360"/>
      </w:pPr>
    </w:lvl>
    <w:lvl w:ilvl="8" w:tplc="0418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12">
    <w:nsid w:val="5A680348"/>
    <w:multiLevelType w:val="hybridMultilevel"/>
    <w:tmpl w:val="C666D940"/>
    <w:lvl w:ilvl="0" w:tplc="34089D94">
      <w:start w:val="1"/>
      <w:numFmt w:val="lowerLetter"/>
      <w:lvlText w:val="%1)"/>
      <w:lvlJc w:val="left"/>
      <w:pPr>
        <w:ind w:left="1353" w:hanging="360"/>
      </w:pPr>
      <w:rPr>
        <w:rFonts w:eastAsiaTheme="minorHAnsi"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>
    <w:nsid w:val="5FED475F"/>
    <w:multiLevelType w:val="hybridMultilevel"/>
    <w:tmpl w:val="8F30AC62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107690A"/>
    <w:multiLevelType w:val="hybridMultilevel"/>
    <w:tmpl w:val="A0FECB04"/>
    <w:lvl w:ilvl="0" w:tplc="BC7ED5DA"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5">
    <w:nsid w:val="721441B4"/>
    <w:multiLevelType w:val="hybridMultilevel"/>
    <w:tmpl w:val="C5329C58"/>
    <w:lvl w:ilvl="0" w:tplc="5D2A8BEE">
      <w:numFmt w:val="bullet"/>
      <w:lvlText w:val="-"/>
      <w:lvlJc w:val="left"/>
      <w:pPr>
        <w:ind w:left="139" w:hanging="118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1" w:tplc="A25C4942">
      <w:numFmt w:val="bullet"/>
      <w:lvlText w:val="-"/>
      <w:lvlJc w:val="left"/>
      <w:pPr>
        <w:ind w:left="145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2" w:tplc="CC48A542">
      <w:numFmt w:val="bullet"/>
      <w:lvlText w:val="-"/>
      <w:lvlJc w:val="left"/>
      <w:pPr>
        <w:ind w:left="1326" w:hanging="113"/>
      </w:pPr>
      <w:rPr>
        <w:rFonts w:ascii="Calibri" w:eastAsia="Calibri" w:hAnsi="Calibri" w:cs="Calibri" w:hint="default"/>
        <w:w w:val="93"/>
        <w:sz w:val="23"/>
        <w:szCs w:val="23"/>
        <w:lang w:val="ro-RO" w:eastAsia="ro-RO" w:bidi="ro-RO"/>
      </w:rPr>
    </w:lvl>
    <w:lvl w:ilvl="3" w:tplc="782A77B8">
      <w:numFmt w:val="bullet"/>
      <w:lvlText w:val="•"/>
      <w:lvlJc w:val="left"/>
      <w:pPr>
        <w:ind w:left="3151" w:hanging="113"/>
      </w:pPr>
      <w:rPr>
        <w:rFonts w:hint="default"/>
        <w:lang w:val="ro-RO" w:eastAsia="ro-RO" w:bidi="ro-RO"/>
      </w:rPr>
    </w:lvl>
    <w:lvl w:ilvl="4" w:tplc="37286A44">
      <w:numFmt w:val="bullet"/>
      <w:lvlText w:val="•"/>
      <w:lvlJc w:val="left"/>
      <w:pPr>
        <w:ind w:left="4066" w:hanging="113"/>
      </w:pPr>
      <w:rPr>
        <w:rFonts w:hint="default"/>
        <w:lang w:val="ro-RO" w:eastAsia="ro-RO" w:bidi="ro-RO"/>
      </w:rPr>
    </w:lvl>
    <w:lvl w:ilvl="5" w:tplc="53C8B49C">
      <w:numFmt w:val="bullet"/>
      <w:lvlText w:val="•"/>
      <w:lvlJc w:val="left"/>
      <w:pPr>
        <w:ind w:left="4982" w:hanging="113"/>
      </w:pPr>
      <w:rPr>
        <w:rFonts w:hint="default"/>
        <w:lang w:val="ro-RO" w:eastAsia="ro-RO" w:bidi="ro-RO"/>
      </w:rPr>
    </w:lvl>
    <w:lvl w:ilvl="6" w:tplc="54EE9678">
      <w:numFmt w:val="bullet"/>
      <w:lvlText w:val="•"/>
      <w:lvlJc w:val="left"/>
      <w:pPr>
        <w:ind w:left="5897" w:hanging="113"/>
      </w:pPr>
      <w:rPr>
        <w:rFonts w:hint="default"/>
        <w:lang w:val="ro-RO" w:eastAsia="ro-RO" w:bidi="ro-RO"/>
      </w:rPr>
    </w:lvl>
    <w:lvl w:ilvl="7" w:tplc="FCBA0900">
      <w:numFmt w:val="bullet"/>
      <w:lvlText w:val="•"/>
      <w:lvlJc w:val="left"/>
      <w:pPr>
        <w:ind w:left="6813" w:hanging="113"/>
      </w:pPr>
      <w:rPr>
        <w:rFonts w:hint="default"/>
        <w:lang w:val="ro-RO" w:eastAsia="ro-RO" w:bidi="ro-RO"/>
      </w:rPr>
    </w:lvl>
    <w:lvl w:ilvl="8" w:tplc="8C54FBF0">
      <w:numFmt w:val="bullet"/>
      <w:lvlText w:val="•"/>
      <w:lvlJc w:val="left"/>
      <w:pPr>
        <w:ind w:left="7728" w:hanging="113"/>
      </w:pPr>
      <w:rPr>
        <w:rFonts w:hint="default"/>
        <w:lang w:val="ro-RO" w:eastAsia="ro-RO" w:bidi="ro-RO"/>
      </w:rPr>
    </w:lvl>
  </w:abstractNum>
  <w:abstractNum w:abstractNumId="16">
    <w:nsid w:val="7D713333"/>
    <w:multiLevelType w:val="hybridMultilevel"/>
    <w:tmpl w:val="C2466BC0"/>
    <w:lvl w:ilvl="0" w:tplc="2182DA2E">
      <w:numFmt w:val="bullet"/>
      <w:lvlText w:val="-"/>
      <w:lvlJc w:val="left"/>
      <w:pPr>
        <w:ind w:left="173" w:hanging="117"/>
      </w:pPr>
      <w:rPr>
        <w:rFonts w:hint="default"/>
        <w:w w:val="93"/>
        <w:lang w:val="ro-RO" w:eastAsia="ro-RO" w:bidi="ro-RO"/>
      </w:rPr>
    </w:lvl>
    <w:lvl w:ilvl="1" w:tplc="AAC2864C">
      <w:numFmt w:val="bullet"/>
      <w:lvlText w:val="•"/>
      <w:lvlJc w:val="left"/>
      <w:pPr>
        <w:ind w:left="1118" w:hanging="117"/>
      </w:pPr>
      <w:rPr>
        <w:rFonts w:hint="default"/>
        <w:lang w:val="ro-RO" w:eastAsia="ro-RO" w:bidi="ro-RO"/>
      </w:rPr>
    </w:lvl>
    <w:lvl w:ilvl="2" w:tplc="93603D44">
      <w:numFmt w:val="bullet"/>
      <w:lvlText w:val="•"/>
      <w:lvlJc w:val="left"/>
      <w:pPr>
        <w:ind w:left="2056" w:hanging="117"/>
      </w:pPr>
      <w:rPr>
        <w:rFonts w:hint="default"/>
        <w:lang w:val="ro-RO" w:eastAsia="ro-RO" w:bidi="ro-RO"/>
      </w:rPr>
    </w:lvl>
    <w:lvl w:ilvl="3" w:tplc="AA3AFC6A">
      <w:numFmt w:val="bullet"/>
      <w:lvlText w:val="•"/>
      <w:lvlJc w:val="left"/>
      <w:pPr>
        <w:ind w:left="2994" w:hanging="117"/>
      </w:pPr>
      <w:rPr>
        <w:rFonts w:hint="default"/>
        <w:lang w:val="ro-RO" w:eastAsia="ro-RO" w:bidi="ro-RO"/>
      </w:rPr>
    </w:lvl>
    <w:lvl w:ilvl="4" w:tplc="1B7250F0">
      <w:numFmt w:val="bullet"/>
      <w:lvlText w:val="•"/>
      <w:lvlJc w:val="left"/>
      <w:pPr>
        <w:ind w:left="3932" w:hanging="117"/>
      </w:pPr>
      <w:rPr>
        <w:rFonts w:hint="default"/>
        <w:lang w:val="ro-RO" w:eastAsia="ro-RO" w:bidi="ro-RO"/>
      </w:rPr>
    </w:lvl>
    <w:lvl w:ilvl="5" w:tplc="956AA0F2">
      <w:numFmt w:val="bullet"/>
      <w:lvlText w:val="•"/>
      <w:lvlJc w:val="left"/>
      <w:pPr>
        <w:ind w:left="4870" w:hanging="117"/>
      </w:pPr>
      <w:rPr>
        <w:rFonts w:hint="default"/>
        <w:lang w:val="ro-RO" w:eastAsia="ro-RO" w:bidi="ro-RO"/>
      </w:rPr>
    </w:lvl>
    <w:lvl w:ilvl="6" w:tplc="CEA40E12">
      <w:numFmt w:val="bullet"/>
      <w:lvlText w:val="•"/>
      <w:lvlJc w:val="left"/>
      <w:pPr>
        <w:ind w:left="5808" w:hanging="117"/>
      </w:pPr>
      <w:rPr>
        <w:rFonts w:hint="default"/>
        <w:lang w:val="ro-RO" w:eastAsia="ro-RO" w:bidi="ro-RO"/>
      </w:rPr>
    </w:lvl>
    <w:lvl w:ilvl="7" w:tplc="0DFE222E">
      <w:numFmt w:val="bullet"/>
      <w:lvlText w:val="•"/>
      <w:lvlJc w:val="left"/>
      <w:pPr>
        <w:ind w:left="6746" w:hanging="117"/>
      </w:pPr>
      <w:rPr>
        <w:rFonts w:hint="default"/>
        <w:lang w:val="ro-RO" w:eastAsia="ro-RO" w:bidi="ro-RO"/>
      </w:rPr>
    </w:lvl>
    <w:lvl w:ilvl="8" w:tplc="9182A3FE">
      <w:numFmt w:val="bullet"/>
      <w:lvlText w:val="•"/>
      <w:lvlJc w:val="left"/>
      <w:pPr>
        <w:ind w:left="7684" w:hanging="117"/>
      </w:pPr>
      <w:rPr>
        <w:rFonts w:hint="default"/>
        <w:lang w:val="ro-RO" w:eastAsia="ro-RO" w:bidi="ro-RO"/>
      </w:rPr>
    </w:lvl>
  </w:abstractNum>
  <w:num w:numId="1">
    <w:abstractNumId w:val="9"/>
  </w:num>
  <w:num w:numId="2">
    <w:abstractNumId w:val="1"/>
  </w:num>
  <w:num w:numId="3">
    <w:abstractNumId w:val="10"/>
  </w:num>
  <w:num w:numId="4">
    <w:abstractNumId w:val="14"/>
  </w:num>
  <w:num w:numId="5">
    <w:abstractNumId w:val="15"/>
  </w:num>
  <w:num w:numId="6">
    <w:abstractNumId w:val="6"/>
  </w:num>
  <w:num w:numId="7">
    <w:abstractNumId w:val="3"/>
  </w:num>
  <w:num w:numId="8">
    <w:abstractNumId w:val="4"/>
  </w:num>
  <w:num w:numId="9">
    <w:abstractNumId w:val="8"/>
  </w:num>
  <w:num w:numId="10">
    <w:abstractNumId w:val="5"/>
  </w:num>
  <w:num w:numId="11">
    <w:abstractNumId w:val="16"/>
  </w:num>
  <w:num w:numId="12">
    <w:abstractNumId w:val="2"/>
  </w:num>
  <w:num w:numId="13">
    <w:abstractNumId w:val="11"/>
  </w:num>
  <w:num w:numId="14">
    <w:abstractNumId w:val="12"/>
  </w:num>
  <w:num w:numId="15">
    <w:abstractNumId w:val="13"/>
  </w:num>
  <w:num w:numId="16">
    <w:abstractNumId w:val="0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E97"/>
    <w:rsid w:val="000204BC"/>
    <w:rsid w:val="00032696"/>
    <w:rsid w:val="0004649A"/>
    <w:rsid w:val="00097F6B"/>
    <w:rsid w:val="000A3639"/>
    <w:rsid w:val="000B0181"/>
    <w:rsid w:val="000C11CA"/>
    <w:rsid w:val="000C2F1C"/>
    <w:rsid w:val="000C3210"/>
    <w:rsid w:val="000D0729"/>
    <w:rsid w:val="0010453A"/>
    <w:rsid w:val="001277C4"/>
    <w:rsid w:val="00132D17"/>
    <w:rsid w:val="00154B14"/>
    <w:rsid w:val="00181C48"/>
    <w:rsid w:val="00182AAA"/>
    <w:rsid w:val="00185B60"/>
    <w:rsid w:val="00190444"/>
    <w:rsid w:val="001A4BA9"/>
    <w:rsid w:val="001D18ED"/>
    <w:rsid w:val="001D3C2E"/>
    <w:rsid w:val="001D4DAA"/>
    <w:rsid w:val="001D7CBF"/>
    <w:rsid w:val="001E33AB"/>
    <w:rsid w:val="00201257"/>
    <w:rsid w:val="00205B6E"/>
    <w:rsid w:val="00213210"/>
    <w:rsid w:val="00216C9E"/>
    <w:rsid w:val="00252CFA"/>
    <w:rsid w:val="00265688"/>
    <w:rsid w:val="00266F40"/>
    <w:rsid w:val="00270526"/>
    <w:rsid w:val="00284810"/>
    <w:rsid w:val="002A191B"/>
    <w:rsid w:val="002C5A51"/>
    <w:rsid w:val="00303A0F"/>
    <w:rsid w:val="00330C17"/>
    <w:rsid w:val="003333AD"/>
    <w:rsid w:val="00345AA9"/>
    <w:rsid w:val="00352B98"/>
    <w:rsid w:val="0035421B"/>
    <w:rsid w:val="003614DE"/>
    <w:rsid w:val="00370758"/>
    <w:rsid w:val="00377D95"/>
    <w:rsid w:val="00383EAE"/>
    <w:rsid w:val="00394D5D"/>
    <w:rsid w:val="003A67CE"/>
    <w:rsid w:val="003B66DE"/>
    <w:rsid w:val="003D404F"/>
    <w:rsid w:val="003D5354"/>
    <w:rsid w:val="003E2454"/>
    <w:rsid w:val="003F1FDC"/>
    <w:rsid w:val="00401376"/>
    <w:rsid w:val="00403E86"/>
    <w:rsid w:val="00423DEE"/>
    <w:rsid w:val="00451214"/>
    <w:rsid w:val="00464C38"/>
    <w:rsid w:val="00473CB7"/>
    <w:rsid w:val="00483B08"/>
    <w:rsid w:val="00492BBE"/>
    <w:rsid w:val="004A2DE7"/>
    <w:rsid w:val="004C0B9B"/>
    <w:rsid w:val="004C3B4E"/>
    <w:rsid w:val="004D55FC"/>
    <w:rsid w:val="004D6B74"/>
    <w:rsid w:val="004F3D5D"/>
    <w:rsid w:val="005002D8"/>
    <w:rsid w:val="00500BE8"/>
    <w:rsid w:val="00523B81"/>
    <w:rsid w:val="00535D05"/>
    <w:rsid w:val="00547363"/>
    <w:rsid w:val="00550BA6"/>
    <w:rsid w:val="00552B93"/>
    <w:rsid w:val="00561990"/>
    <w:rsid w:val="0057063A"/>
    <w:rsid w:val="00570790"/>
    <w:rsid w:val="00575469"/>
    <w:rsid w:val="00576103"/>
    <w:rsid w:val="00592E7C"/>
    <w:rsid w:val="00596139"/>
    <w:rsid w:val="005A08EB"/>
    <w:rsid w:val="005D491E"/>
    <w:rsid w:val="005D6007"/>
    <w:rsid w:val="005E7E34"/>
    <w:rsid w:val="005F018E"/>
    <w:rsid w:val="005F74D2"/>
    <w:rsid w:val="005F7803"/>
    <w:rsid w:val="005F7ABB"/>
    <w:rsid w:val="00610D77"/>
    <w:rsid w:val="00630BE9"/>
    <w:rsid w:val="00670ACD"/>
    <w:rsid w:val="00673CF5"/>
    <w:rsid w:val="00686FAC"/>
    <w:rsid w:val="006D5217"/>
    <w:rsid w:val="006D7EFA"/>
    <w:rsid w:val="006E3C0A"/>
    <w:rsid w:val="00710726"/>
    <w:rsid w:val="00717E8A"/>
    <w:rsid w:val="0073220E"/>
    <w:rsid w:val="00732B9D"/>
    <w:rsid w:val="007757C0"/>
    <w:rsid w:val="00793329"/>
    <w:rsid w:val="007B05C8"/>
    <w:rsid w:val="007C29EE"/>
    <w:rsid w:val="007C39FC"/>
    <w:rsid w:val="007F36FB"/>
    <w:rsid w:val="00800D94"/>
    <w:rsid w:val="00816015"/>
    <w:rsid w:val="00824B9E"/>
    <w:rsid w:val="00854F2F"/>
    <w:rsid w:val="00857135"/>
    <w:rsid w:val="00861CED"/>
    <w:rsid w:val="00875E90"/>
    <w:rsid w:val="00882DA3"/>
    <w:rsid w:val="008A3C2E"/>
    <w:rsid w:val="008B13CF"/>
    <w:rsid w:val="008B1518"/>
    <w:rsid w:val="008C0CDA"/>
    <w:rsid w:val="008F23AB"/>
    <w:rsid w:val="00904DCB"/>
    <w:rsid w:val="00922BD1"/>
    <w:rsid w:val="00934AD7"/>
    <w:rsid w:val="009432BC"/>
    <w:rsid w:val="00960583"/>
    <w:rsid w:val="00961081"/>
    <w:rsid w:val="009648F0"/>
    <w:rsid w:val="00965702"/>
    <w:rsid w:val="009953DE"/>
    <w:rsid w:val="009B4301"/>
    <w:rsid w:val="009D468F"/>
    <w:rsid w:val="009E33C1"/>
    <w:rsid w:val="00A16B80"/>
    <w:rsid w:val="00A316D2"/>
    <w:rsid w:val="00A41C1C"/>
    <w:rsid w:val="00A4226D"/>
    <w:rsid w:val="00A565B7"/>
    <w:rsid w:val="00A64882"/>
    <w:rsid w:val="00A71DEB"/>
    <w:rsid w:val="00A7544E"/>
    <w:rsid w:val="00A76883"/>
    <w:rsid w:val="00A92631"/>
    <w:rsid w:val="00A93762"/>
    <w:rsid w:val="00AA0C00"/>
    <w:rsid w:val="00AA4BA8"/>
    <w:rsid w:val="00AC4746"/>
    <w:rsid w:val="00AE6725"/>
    <w:rsid w:val="00AE6F76"/>
    <w:rsid w:val="00AF41CB"/>
    <w:rsid w:val="00AF6BE3"/>
    <w:rsid w:val="00B53751"/>
    <w:rsid w:val="00B646C7"/>
    <w:rsid w:val="00BC3C10"/>
    <w:rsid w:val="00BC7003"/>
    <w:rsid w:val="00BD7ABF"/>
    <w:rsid w:val="00C02660"/>
    <w:rsid w:val="00C03C02"/>
    <w:rsid w:val="00C11E97"/>
    <w:rsid w:val="00C15AD7"/>
    <w:rsid w:val="00C167EC"/>
    <w:rsid w:val="00C23C77"/>
    <w:rsid w:val="00C61A6D"/>
    <w:rsid w:val="00C658AA"/>
    <w:rsid w:val="00CA323A"/>
    <w:rsid w:val="00CA71C0"/>
    <w:rsid w:val="00CB5EB9"/>
    <w:rsid w:val="00CB6F19"/>
    <w:rsid w:val="00CC13B4"/>
    <w:rsid w:val="00CE6164"/>
    <w:rsid w:val="00D06651"/>
    <w:rsid w:val="00D14FC0"/>
    <w:rsid w:val="00D33241"/>
    <w:rsid w:val="00D447C6"/>
    <w:rsid w:val="00D44F6C"/>
    <w:rsid w:val="00D537F3"/>
    <w:rsid w:val="00D60972"/>
    <w:rsid w:val="00D84B08"/>
    <w:rsid w:val="00DB20CD"/>
    <w:rsid w:val="00DC1757"/>
    <w:rsid w:val="00DD4394"/>
    <w:rsid w:val="00DD78E8"/>
    <w:rsid w:val="00DE1616"/>
    <w:rsid w:val="00DE232A"/>
    <w:rsid w:val="00DE34EA"/>
    <w:rsid w:val="00DF6F8A"/>
    <w:rsid w:val="00E22447"/>
    <w:rsid w:val="00E32A62"/>
    <w:rsid w:val="00E460F1"/>
    <w:rsid w:val="00E533A5"/>
    <w:rsid w:val="00E61D41"/>
    <w:rsid w:val="00E665EB"/>
    <w:rsid w:val="00E727CF"/>
    <w:rsid w:val="00E820F5"/>
    <w:rsid w:val="00E8494C"/>
    <w:rsid w:val="00E8686B"/>
    <w:rsid w:val="00EA1937"/>
    <w:rsid w:val="00EA34AE"/>
    <w:rsid w:val="00EC1F12"/>
    <w:rsid w:val="00EC5F3B"/>
    <w:rsid w:val="00EF4072"/>
    <w:rsid w:val="00F14E95"/>
    <w:rsid w:val="00F16252"/>
    <w:rsid w:val="00F20277"/>
    <w:rsid w:val="00F35CC6"/>
    <w:rsid w:val="00F446AD"/>
    <w:rsid w:val="00F632CE"/>
    <w:rsid w:val="00F92975"/>
    <w:rsid w:val="00FD4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  <w:style w:type="character" w:styleId="Hyperlink">
    <w:name w:val="Hyperlink"/>
    <w:basedOn w:val="DefaultParagraphFont"/>
    <w:uiPriority w:val="99"/>
    <w:semiHidden/>
    <w:unhideWhenUsed/>
    <w:rsid w:val="00D6097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AF6BE3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B53751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F35C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A16B80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A16B80"/>
    <w:rPr>
      <w:rFonts w:ascii="Calibri" w:eastAsia="Calibri" w:hAnsi="Calibri" w:cs="Calibri"/>
      <w:sz w:val="23"/>
      <w:szCs w:val="23"/>
      <w:lang w:eastAsia="ro-RO" w:bidi="ro-RO"/>
    </w:rPr>
  </w:style>
  <w:style w:type="character" w:styleId="Hyperlink">
    <w:name w:val="Hyperlink"/>
    <w:basedOn w:val="DefaultParagraphFont"/>
    <w:uiPriority w:val="99"/>
    <w:semiHidden/>
    <w:unhideWhenUsed/>
    <w:rsid w:val="00D6097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477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18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45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0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0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6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2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6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51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81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1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9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0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2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435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2023-02-08T11:07:00Z</cp:lastPrinted>
  <dcterms:created xsi:type="dcterms:W3CDTF">2023-02-08T11:17:00Z</dcterms:created>
  <dcterms:modified xsi:type="dcterms:W3CDTF">2023-02-08T11:17:00Z</dcterms:modified>
</cp:coreProperties>
</file>