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762" w:rsidRDefault="000C1762" w:rsidP="000C1762">
      <w:pPr>
        <w:pStyle w:val="NoSpacing"/>
        <w:rPr>
          <w:sz w:val="24"/>
          <w:szCs w:val="24"/>
        </w:rPr>
      </w:pPr>
      <w:r w:rsidRPr="00BB2481">
        <w:rPr>
          <w:sz w:val="24"/>
          <w:szCs w:val="24"/>
        </w:rPr>
        <w:t xml:space="preserve">  </w:t>
      </w:r>
      <w:r>
        <w:rPr>
          <w:sz w:val="24"/>
          <w:szCs w:val="24"/>
        </w:rPr>
        <w:t>ROMÂNIA</w:t>
      </w:r>
    </w:p>
    <w:p w:rsidR="000C1762" w:rsidRDefault="000C1762" w:rsidP="000C176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JUDEȚUL VASLUI</w:t>
      </w:r>
    </w:p>
    <w:p w:rsidR="000C1762" w:rsidRDefault="000C1762" w:rsidP="000C176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COMUNA TĂTĂRĂNI</w:t>
      </w:r>
    </w:p>
    <w:p w:rsidR="000C1762" w:rsidRDefault="000C1762" w:rsidP="000C176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PRIMAR</w:t>
      </w:r>
      <w:r w:rsidRPr="00BB2481">
        <w:rPr>
          <w:sz w:val="24"/>
          <w:szCs w:val="24"/>
        </w:rPr>
        <w:t xml:space="preserve">                                                              </w:t>
      </w:r>
    </w:p>
    <w:p w:rsidR="000C1762" w:rsidRPr="00E623E0" w:rsidRDefault="000C1762" w:rsidP="000C1762">
      <w:pPr>
        <w:pStyle w:val="NoSpacing"/>
        <w:rPr>
          <w:i/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0C1762" w:rsidRPr="00D8272B" w:rsidRDefault="000C1762" w:rsidP="000C1762">
      <w:pPr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DISPOZIȚIA </w:t>
      </w:r>
      <w:proofErr w:type="gramStart"/>
      <w:r w:rsidRPr="00D8272B">
        <w:rPr>
          <w:rFonts w:ascii="Times New Roman" w:hAnsi="Times New Roman"/>
          <w:b/>
          <w:sz w:val="24"/>
          <w:szCs w:val="24"/>
        </w:rPr>
        <w:t>nr</w:t>
      </w:r>
      <w:r>
        <w:rPr>
          <w:rFonts w:ascii="Times New Roman" w:hAnsi="Times New Roman"/>
          <w:b/>
          <w:sz w:val="24"/>
          <w:szCs w:val="24"/>
        </w:rPr>
        <w:t>.</w:t>
      </w:r>
      <w:r w:rsidR="00B26E22">
        <w:rPr>
          <w:rFonts w:ascii="Times New Roman" w:hAnsi="Times New Roman"/>
          <w:b/>
          <w:sz w:val="24"/>
          <w:szCs w:val="24"/>
        </w:rPr>
        <w:t>93</w:t>
      </w:r>
      <w:r w:rsidR="00AF13E8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d</w:t>
      </w:r>
      <w:r w:rsidRPr="00D8272B">
        <w:rPr>
          <w:rFonts w:ascii="Times New Roman" w:hAnsi="Times New Roman"/>
          <w:b/>
          <w:sz w:val="24"/>
          <w:szCs w:val="24"/>
        </w:rPr>
        <w:t>in</w:t>
      </w:r>
      <w:proofErr w:type="gram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AF13E8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>1.03.2023</w:t>
      </w:r>
    </w:p>
    <w:p w:rsidR="000C1762" w:rsidRPr="00D8272B" w:rsidRDefault="000C1762" w:rsidP="000C1762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majorarea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indemnizației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TĂTĂRĂNI cu </w:t>
      </w:r>
      <w:r w:rsidR="00AF13E8">
        <w:rPr>
          <w:rFonts w:ascii="Times New Roman" w:hAnsi="Times New Roman"/>
          <w:sz w:val="24"/>
          <w:szCs w:val="24"/>
        </w:rPr>
        <w:t>50</w:t>
      </w:r>
      <w:r w:rsidRPr="00D8272B">
        <w:rPr>
          <w:rFonts w:ascii="Times New Roman" w:hAnsi="Times New Roman"/>
          <w:sz w:val="24"/>
          <w:szCs w:val="24"/>
        </w:rPr>
        <w:t>%</w:t>
      </w:r>
    </w:p>
    <w:p w:rsidR="000C1762" w:rsidRDefault="000C1762" w:rsidP="00AF13E8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finanțare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F13E8" w:rsidRDefault="00AF13E8" w:rsidP="000C1762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AF13E8" w:rsidP="00AF13E8">
      <w:pPr>
        <w:spacing w:after="0" w:line="240" w:lineRule="auto"/>
        <w:ind w:firstLine="720"/>
        <w:jc w:val="both"/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  <w:t>Având în vedere: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hAnsi="Times New Roman"/>
          <w:sz w:val="24"/>
          <w:szCs w:val="24"/>
          <w:lang w:val="ro-RO" w:eastAsia="ro-RO"/>
        </w:rPr>
        <w:t>a) prevederile art.120, alin.(1), art.121, alin.(1) şi (2) din Constituţia României, republicată, cu modificările şi completările ulterioare;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hAnsi="Times New Roman"/>
          <w:sz w:val="24"/>
          <w:szCs w:val="24"/>
          <w:lang w:val="ro-RO" w:eastAsia="ro-RO"/>
        </w:rPr>
        <w:t xml:space="preserve">b) prevederile art.7, alin.(2) din codul Civil al României, adoptat prin Legea nr. 287/2009, cu modificările şi completările ulterioare; </w:t>
      </w:r>
    </w:p>
    <w:p w:rsidR="00AF13E8" w:rsidRPr="00AF13E8" w:rsidRDefault="00AF13E8" w:rsidP="00AF13E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o-RO"/>
        </w:rPr>
      </w:pPr>
      <w:r w:rsidRPr="00AF13E8">
        <w:rPr>
          <w:rFonts w:ascii="Times New Roman" w:hAnsi="Times New Roman"/>
          <w:sz w:val="24"/>
          <w:szCs w:val="24"/>
        </w:rPr>
        <w:t xml:space="preserve">c)  </w:t>
      </w:r>
      <w:proofErr w:type="spellStart"/>
      <w:proofErr w:type="gramStart"/>
      <w:r w:rsidRPr="00AF13E8">
        <w:rPr>
          <w:rFonts w:ascii="Times New Roman" w:hAnsi="Times New Roman"/>
          <w:sz w:val="24"/>
          <w:szCs w:val="24"/>
        </w:rPr>
        <w:t>prevederile</w:t>
      </w:r>
      <w:proofErr w:type="spellEnd"/>
      <w:proofErr w:type="gramEnd"/>
      <w:r w:rsidRPr="00AF13E8">
        <w:rPr>
          <w:rFonts w:ascii="Times New Roman" w:hAnsi="Times New Roman"/>
          <w:sz w:val="24"/>
          <w:szCs w:val="24"/>
        </w:rPr>
        <w:t xml:space="preserve"> art.7, </w:t>
      </w:r>
      <w:proofErr w:type="spellStart"/>
      <w:r w:rsidRPr="00AF13E8">
        <w:rPr>
          <w:rFonts w:ascii="Times New Roman" w:hAnsi="Times New Roman"/>
          <w:sz w:val="24"/>
          <w:szCs w:val="24"/>
        </w:rPr>
        <w:t>alin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.(2) din </w:t>
      </w:r>
      <w:proofErr w:type="spellStart"/>
      <w:r w:rsidRPr="00AF13E8">
        <w:rPr>
          <w:rFonts w:ascii="Times New Roman" w:hAnsi="Times New Roman"/>
          <w:sz w:val="24"/>
          <w:szCs w:val="24"/>
        </w:rPr>
        <w:t>Legea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nr.52/2003, </w:t>
      </w:r>
      <w:proofErr w:type="spellStart"/>
      <w:r w:rsidRPr="00AF13E8">
        <w:rPr>
          <w:rFonts w:ascii="Times New Roman" w:hAnsi="Times New Roman"/>
          <w:sz w:val="24"/>
          <w:szCs w:val="24"/>
        </w:rPr>
        <w:t>republicată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F13E8">
        <w:rPr>
          <w:rFonts w:ascii="Times New Roman" w:hAnsi="Times New Roman"/>
          <w:sz w:val="24"/>
          <w:szCs w:val="24"/>
        </w:rPr>
        <w:t>privind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transparenţa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decizională</w:t>
      </w:r>
      <w:proofErr w:type="spellEnd"/>
      <w:r w:rsidRPr="00AF13E8">
        <w:rPr>
          <w:rFonts w:ascii="Times New Roman" w:hAnsi="Times New Roman"/>
          <w:sz w:val="24"/>
          <w:szCs w:val="24"/>
        </w:rPr>
        <w:t>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d) prevederile art. 16, alin.(2), alin.(7) şi alin. (10</w:t>
      </w:r>
      <w:r w:rsidRPr="00AF13E8">
        <w:rPr>
          <w:rFonts w:ascii="Times New Roman" w:eastAsia="Times New Roman" w:hAnsi="Times New Roman"/>
          <w:sz w:val="24"/>
          <w:szCs w:val="24"/>
          <w:vertAlign w:val="superscript"/>
          <w:lang w:val="ro-RO" w:eastAsia="ro-RO"/>
        </w:rPr>
        <w:t>5</w:t>
      </w: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) din Legea nr. 153/2017 privind salarizarea personalului plătit din fonduri publice, cu modificările şi completările ulterioare;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 xml:space="preserve">e) prevederile art. 4, art. 6, alin.(1) din Hotărârea de Guvern nr. 234/2023 pentru aprobarea Regulamentului- cadru privind criteriile pe baza cărora se stabileşte procentul de majorare salarială pentru persoanele prevăzute la art.16, alin.(1) şi (2) din  Legea- cadru nr. 153/2017 privind salarizarea personalului plătit din fonduri publice, precum şi condiţiilor de înfiinţare a posturilor în afara organigramei în cadrul instituţiilor şi/sau autorităţilor publice care implementează proiecte finanţate din fonduri europene nerambursabile şi/sau prin Mecanismul de redresare şi rezilienţă; </w:t>
      </w:r>
    </w:p>
    <w:p w:rsidR="00AF13E8" w:rsidRDefault="00AF13E8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Ţinâ</w:t>
      </w:r>
      <w:r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nd cont de:</w:t>
      </w:r>
    </w:p>
    <w:p w:rsidR="00AF13E8" w:rsidRPr="00D8272B" w:rsidRDefault="00AF13E8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0C1762" w:rsidP="00AF13E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 nr. </w:t>
      </w:r>
      <w:r w:rsidR="00AF13E8">
        <w:rPr>
          <w:rFonts w:ascii="Times New Roman" w:hAnsi="Times New Roman"/>
          <w:sz w:val="24"/>
          <w:szCs w:val="24"/>
        </w:rPr>
        <w:t>1549</w:t>
      </w:r>
      <w:r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AF13E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1.03.2023</w:t>
      </w:r>
      <w:r w:rsidR="00AF13E8">
        <w:rPr>
          <w:rFonts w:ascii="Times New Roman" w:hAnsi="Times New Roman"/>
          <w:sz w:val="24"/>
          <w:szCs w:val="24"/>
        </w:rPr>
        <w:t>;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6169/15.12.2022 .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aproiectului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1.405.923</w:t>
      </w:r>
      <w:proofErr w:type="gramStart"/>
      <w:r w:rsidRPr="00493241">
        <w:rPr>
          <w:rFonts w:ascii="Times New Roman" w:hAnsi="Times New Roman"/>
          <w:sz w:val="24"/>
          <w:szCs w:val="24"/>
        </w:rPr>
        <w:t>,12</w:t>
      </w:r>
      <w:proofErr w:type="gramEnd"/>
      <w:r w:rsidRPr="00493241">
        <w:rPr>
          <w:rFonts w:ascii="Times New Roman" w:hAnsi="Times New Roman"/>
          <w:sz w:val="24"/>
          <w:szCs w:val="24"/>
        </w:rPr>
        <w:t xml:space="preserve">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103/10.01.2023.Valoarea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271.400,33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</w:t>
      </w:r>
      <w:r w:rsidRPr="00493241">
        <w:rPr>
          <w:rFonts w:ascii="Times New Roman" w:hAnsi="Times New Roman"/>
          <w:sz w:val="24"/>
          <w:szCs w:val="24"/>
        </w:rPr>
        <w:t xml:space="preserve">381/03.01.2023.în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927/22.02.2023 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331.839,79 lei.</w:t>
      </w:r>
    </w:p>
    <w:p w:rsidR="00AF13E8" w:rsidRPr="00AF13E8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C3I1A0122000256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C3 – </w:t>
      </w:r>
      <w:proofErr w:type="spellStart"/>
      <w:r w:rsidRPr="00493241">
        <w:rPr>
          <w:rFonts w:ascii="Times New Roman" w:hAnsi="Times New Roman"/>
          <w:sz w:val="24"/>
          <w:szCs w:val="24"/>
        </w:rPr>
        <w:t>Managementul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Deseurilor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1316/20.03.2023.Valoarea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 3.830.912,80 lei</w:t>
      </w:r>
    </w:p>
    <w:p w:rsidR="000C1762" w:rsidRPr="00AF13E8" w:rsidRDefault="000C1762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C1762" w:rsidRDefault="000C1762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 xml:space="preserve">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>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>1 din OUG nr.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F13E8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F13E8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F13E8" w:rsidRPr="000C1762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0C1762" w:rsidRDefault="000C1762" w:rsidP="000C1762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primar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TĂTĂRĂNI</w:t>
      </w:r>
      <w:r w:rsidRPr="00D8272B">
        <w:rPr>
          <w:rFonts w:ascii="Times New Roman" w:hAnsi="Times New Roman"/>
          <w:b/>
          <w:sz w:val="24"/>
          <w:szCs w:val="24"/>
        </w:rPr>
        <w:t>, DISPUN</w:t>
      </w:r>
      <w:r>
        <w:rPr>
          <w:rFonts w:ascii="Times New Roman" w:hAnsi="Times New Roman"/>
          <w:b/>
          <w:sz w:val="24"/>
          <w:szCs w:val="24"/>
        </w:rPr>
        <w:t>E</w:t>
      </w:r>
      <w:r w:rsidRPr="00D8272B">
        <w:rPr>
          <w:rFonts w:ascii="Times New Roman" w:hAnsi="Times New Roman"/>
          <w:b/>
          <w:sz w:val="24"/>
          <w:szCs w:val="24"/>
        </w:rPr>
        <w:t>:</w:t>
      </w:r>
    </w:p>
    <w:p w:rsidR="00AF13E8" w:rsidRDefault="00AF13E8" w:rsidP="000C1762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</w:p>
    <w:p w:rsidR="00AF13E8" w:rsidRPr="000C1762" w:rsidRDefault="00AF13E8" w:rsidP="000C1762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</w:p>
    <w:p w:rsidR="00AF13E8" w:rsidRDefault="000C1762" w:rsidP="000C1762">
      <w:pPr>
        <w:pStyle w:val="ListParagraph"/>
        <w:numPr>
          <w:ilvl w:val="0"/>
          <w:numId w:val="1"/>
        </w:num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2F2920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2F2920">
        <w:rPr>
          <w:rFonts w:ascii="Times New Roman" w:eastAsiaTheme="minorEastAsia" w:hAnsi="Times New Roman"/>
          <w:sz w:val="24"/>
          <w:szCs w:val="24"/>
        </w:rPr>
        <w:t>.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04</w:t>
      </w:r>
      <w:r w:rsidRPr="002F2920">
        <w:rPr>
          <w:rFonts w:ascii="Times New Roman" w:eastAsiaTheme="minorEastAsia" w:hAnsi="Times New Roman"/>
          <w:sz w:val="24"/>
          <w:szCs w:val="24"/>
        </w:rPr>
        <w:t>.20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23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majorează indemnizația aferentă funcției de primar al comunei Tătărăni cu un procent de 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50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% pentru implementarea proiectelor,respectiv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: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6169/15.12.2022 .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aproiectului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1.405.923</w:t>
      </w:r>
      <w:proofErr w:type="gramStart"/>
      <w:r w:rsidRPr="00493241">
        <w:rPr>
          <w:rFonts w:ascii="Times New Roman" w:hAnsi="Times New Roman"/>
          <w:sz w:val="24"/>
          <w:szCs w:val="24"/>
        </w:rPr>
        <w:t>,12</w:t>
      </w:r>
      <w:proofErr w:type="gramEnd"/>
      <w:r w:rsidRPr="00493241">
        <w:rPr>
          <w:rFonts w:ascii="Times New Roman" w:hAnsi="Times New Roman"/>
          <w:sz w:val="24"/>
          <w:szCs w:val="24"/>
        </w:rPr>
        <w:t xml:space="preserve">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103/10.01.2023.Valoarea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271.400,33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</w:t>
      </w:r>
      <w:r w:rsidRPr="00493241">
        <w:rPr>
          <w:rFonts w:ascii="Times New Roman" w:hAnsi="Times New Roman"/>
          <w:sz w:val="24"/>
          <w:szCs w:val="24"/>
        </w:rPr>
        <w:t xml:space="preserve">381/03.01.2023.în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927/22.02.2023 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331.839,79 lei.</w:t>
      </w:r>
    </w:p>
    <w:p w:rsidR="00790A00" w:rsidRDefault="00AF13E8" w:rsidP="00790A00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C3I1A0122000256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C3 – </w:t>
      </w:r>
      <w:proofErr w:type="spellStart"/>
      <w:r w:rsidRPr="00493241">
        <w:rPr>
          <w:rFonts w:ascii="Times New Roman" w:hAnsi="Times New Roman"/>
          <w:sz w:val="24"/>
          <w:szCs w:val="24"/>
        </w:rPr>
        <w:t>Managementul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Deseurilor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1316/20.03.2023.Valoarea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 3.830.912,80 lei</w:t>
      </w:r>
    </w:p>
    <w:p w:rsidR="00790A00" w:rsidRPr="00790A00" w:rsidRDefault="000C1762" w:rsidP="00790A00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 w:rsidRPr="00790A00">
        <w:rPr>
          <w:rFonts w:ascii="Times New Roman" w:eastAsiaTheme="minorEastAsia" w:hAnsi="Times New Roman"/>
          <w:b/>
          <w:sz w:val="24"/>
          <w:szCs w:val="24"/>
        </w:rPr>
        <w:t xml:space="preserve">Art. 2. 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>stabilește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primar al comunei Tătărăni acordată domnului </w:t>
      </w:r>
      <w:r w:rsidR="005230EE" w:rsidRPr="00790A00">
        <w:rPr>
          <w:rFonts w:ascii="Times New Roman" w:eastAsiaTheme="minorEastAsia" w:hAnsi="Times New Roman"/>
          <w:sz w:val="24"/>
          <w:szCs w:val="24"/>
          <w:lang w:val="ro-RO"/>
        </w:rPr>
        <w:t>Ion Gentimir</w:t>
      </w:r>
      <w:proofErr w:type="gramStart"/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 xml:space="preserve">, 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932969" w:rsidRPr="00790A00">
        <w:rPr>
          <w:rFonts w:ascii="Times New Roman" w:eastAsiaTheme="minorEastAsia" w:hAnsi="Times New Roman"/>
          <w:sz w:val="24"/>
          <w:szCs w:val="24"/>
          <w:lang w:val="ro-RO"/>
        </w:rPr>
        <w:t>12.480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 xml:space="preserve"> (indemnizatia de baza în cuantum de </w:t>
      </w:r>
      <w:r w:rsidR="00932969" w:rsidRPr="00790A00">
        <w:rPr>
          <w:rFonts w:ascii="Times New Roman" w:eastAsiaTheme="minorEastAsia" w:hAnsi="Times New Roman"/>
          <w:sz w:val="24"/>
          <w:szCs w:val="24"/>
          <w:lang w:val="ro-RO"/>
        </w:rPr>
        <w:t>8320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 lei + </w:t>
      </w:r>
      <w:r w:rsidR="00AF13E8" w:rsidRPr="00790A00">
        <w:rPr>
          <w:rFonts w:ascii="Times New Roman" w:eastAsiaTheme="minorEastAsia" w:hAnsi="Times New Roman"/>
          <w:sz w:val="24"/>
          <w:szCs w:val="24"/>
        </w:rPr>
        <w:t>50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%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932969" w:rsidRPr="00790A00">
        <w:rPr>
          <w:rFonts w:ascii="Times New Roman" w:eastAsiaTheme="minorEastAsia" w:hAnsi="Times New Roman"/>
          <w:sz w:val="24"/>
          <w:szCs w:val="24"/>
        </w:rPr>
        <w:t>4160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 lei)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AF13E8" w:rsidRPr="00790A00">
        <w:rPr>
          <w:rFonts w:ascii="Times New Roman" w:eastAsiaTheme="minorEastAsia" w:hAnsi="Times New Roman"/>
          <w:sz w:val="24"/>
          <w:szCs w:val="24"/>
          <w:lang w:val="ro-RO"/>
        </w:rPr>
        <w:t>01.04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>.2023 până la finalizarea implementării proiectelor.</w:t>
      </w:r>
    </w:p>
    <w:p w:rsidR="00790A00" w:rsidRPr="00790A00" w:rsidRDefault="000C1762" w:rsidP="00790A00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 w:rsidRPr="00790A00">
        <w:rPr>
          <w:rFonts w:ascii="Times New Roman" w:eastAsiaTheme="minorEastAsia" w:hAnsi="Times New Roman"/>
          <w:b/>
          <w:sz w:val="24"/>
          <w:szCs w:val="24"/>
        </w:rPr>
        <w:t>Art. 3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ducerea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Financiar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Contabilitate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>și Resurse Umane</w:t>
      </w:r>
      <w:r w:rsidRPr="00790A00">
        <w:rPr>
          <w:rFonts w:ascii="Times New Roman" w:eastAsiaTheme="minorEastAsia" w:hAnsi="Times New Roman"/>
          <w:sz w:val="24"/>
          <w:szCs w:val="24"/>
        </w:rPr>
        <w:t xml:space="preserve">, 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Pr="00790A0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790A00">
        <w:rPr>
          <w:rFonts w:ascii="Times New Roman" w:eastAsiaTheme="minorEastAsia" w:hAnsi="Times New Roman"/>
          <w:sz w:val="24"/>
          <w:szCs w:val="24"/>
        </w:rPr>
        <w:t>Tătărăni.</w:t>
      </w:r>
      <w:proofErr w:type="spellEnd"/>
    </w:p>
    <w:p w:rsidR="000C1762" w:rsidRPr="00790A00" w:rsidRDefault="00B04339" w:rsidP="00790A00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 w:rsidRPr="00790A00">
        <w:rPr>
          <w:rFonts w:ascii="Times New Roman" w:eastAsiaTheme="minorEastAsia" w:hAnsi="Times New Roman"/>
          <w:b/>
          <w:sz w:val="24"/>
          <w:szCs w:val="24"/>
        </w:rPr>
        <w:t>Art</w:t>
      </w:r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>.4</w:t>
      </w:r>
      <w:proofErr w:type="gramStart"/>
      <w:r w:rsidRPr="00790A00">
        <w:rPr>
          <w:rFonts w:ascii="Times New Roman" w:eastAsiaTheme="minorEastAsia" w:hAnsi="Times New Roman"/>
          <w:sz w:val="24"/>
          <w:szCs w:val="24"/>
          <w:lang w:val="ro-RO"/>
        </w:rPr>
        <w:t>.</w:t>
      </w:r>
      <w:r w:rsidR="00790A00" w:rsidRPr="00790A00">
        <w:rPr>
          <w:rFonts w:ascii="Times New Roman" w:hAnsi="Times New Roman"/>
          <w:sz w:val="24"/>
          <w:szCs w:val="24"/>
        </w:rPr>
        <w:t>–</w:t>
      </w:r>
      <w:proofErr w:type="gram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Începând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cu data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emiterii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prezentei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dispoziții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își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încetează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valabilitatea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orice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alte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prevederi</w:t>
      </w:r>
      <w:proofErr w:type="spellEnd"/>
      <w:r w:rsidR="00790A00" w:rsidRPr="00790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790A00">
        <w:rPr>
          <w:rFonts w:ascii="Times New Roman" w:hAnsi="Times New Roman"/>
          <w:sz w:val="24"/>
          <w:szCs w:val="24"/>
        </w:rPr>
        <w:t>contrare</w:t>
      </w:r>
      <w:proofErr w:type="spellEnd"/>
      <w:r w:rsidR="00790A00" w:rsidRPr="00790A00">
        <w:rPr>
          <w:sz w:val="28"/>
          <w:szCs w:val="28"/>
        </w:rPr>
        <w:t>.</w:t>
      </w:r>
    </w:p>
    <w:p w:rsidR="00790A00" w:rsidRPr="00790A00" w:rsidRDefault="00790A00" w:rsidP="00790A00">
      <w:pPr>
        <w:tabs>
          <w:tab w:val="left" w:pos="4536"/>
        </w:tabs>
        <w:ind w:left="51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Pr="00790A00"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Pr="00790A00">
        <w:rPr>
          <w:rFonts w:ascii="Times New Roman" w:hAnsi="Times New Roman"/>
          <w:b/>
          <w:sz w:val="24"/>
          <w:szCs w:val="24"/>
        </w:rPr>
        <w:t>, 31 MARTIE 2023</w:t>
      </w:r>
      <w:bookmarkStart w:id="0" w:name="_GoBack"/>
      <w:bookmarkEnd w:id="0"/>
    </w:p>
    <w:p w:rsidR="000C1762" w:rsidRDefault="000C1762" w:rsidP="000C1762">
      <w:pPr>
        <w:tabs>
          <w:tab w:val="left" w:pos="5775"/>
        </w:tabs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Contrasemnează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b/>
          <w:sz w:val="24"/>
          <w:szCs w:val="24"/>
        </w:rPr>
        <w:t>pentru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legalitate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,    </w:t>
      </w:r>
    </w:p>
    <w:p w:rsidR="00790A00" w:rsidRDefault="000C1762" w:rsidP="00790A00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Primar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Secreta</w:t>
      </w:r>
      <w:r>
        <w:rPr>
          <w:rFonts w:ascii="Times New Roman" w:hAnsi="Times New Roman"/>
          <w:b/>
          <w:sz w:val="24"/>
          <w:szCs w:val="24"/>
        </w:rPr>
        <w:t>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general cu </w:t>
      </w:r>
      <w:proofErr w:type="spellStart"/>
      <w:r>
        <w:rPr>
          <w:rFonts w:ascii="Times New Roman" w:hAnsi="Times New Roman"/>
          <w:b/>
          <w:sz w:val="24"/>
          <w:szCs w:val="24"/>
        </w:rPr>
        <w:t>atribuții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delegate</w:t>
      </w:r>
      <w:proofErr w:type="spellEnd"/>
    </w:p>
    <w:p w:rsidR="00790A00" w:rsidRDefault="000C1762" w:rsidP="00790A00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90A00">
        <w:rPr>
          <w:rFonts w:ascii="Times New Roman" w:hAnsi="Times New Roman"/>
          <w:b/>
          <w:sz w:val="24"/>
          <w:szCs w:val="24"/>
        </w:rPr>
        <w:t>Iuliana</w:t>
      </w:r>
      <w:proofErr w:type="spellEnd"/>
      <w:r w:rsidR="00790A00">
        <w:rPr>
          <w:rFonts w:ascii="Times New Roman" w:hAnsi="Times New Roman"/>
          <w:b/>
          <w:sz w:val="24"/>
          <w:szCs w:val="24"/>
        </w:rPr>
        <w:t xml:space="preserve"> Mariana IDRICEANU</w:t>
      </w:r>
      <w:r w:rsidR="00790A00">
        <w:rPr>
          <w:rFonts w:ascii="Times New Roman" w:hAnsi="Times New Roman"/>
          <w:b/>
          <w:sz w:val="24"/>
          <w:szCs w:val="24"/>
        </w:rPr>
        <w:tab/>
      </w:r>
      <w:r w:rsidR="00790A00">
        <w:rPr>
          <w:rFonts w:ascii="Times New Roman" w:hAnsi="Times New Roman"/>
          <w:b/>
          <w:sz w:val="24"/>
          <w:szCs w:val="24"/>
        </w:rPr>
        <w:tab/>
      </w:r>
      <w:r w:rsidR="00790A00">
        <w:rPr>
          <w:rFonts w:ascii="Times New Roman" w:hAnsi="Times New Roman"/>
          <w:b/>
          <w:sz w:val="24"/>
          <w:szCs w:val="24"/>
        </w:rPr>
        <w:tab/>
      </w:r>
      <w:r w:rsidR="00790A00">
        <w:rPr>
          <w:rFonts w:ascii="Times New Roman" w:hAnsi="Times New Roman"/>
          <w:b/>
          <w:sz w:val="24"/>
          <w:szCs w:val="24"/>
        </w:rPr>
        <w:tab/>
      </w:r>
      <w:r w:rsidRPr="00790A00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</w:t>
      </w:r>
    </w:p>
    <w:p w:rsidR="00405C48" w:rsidRPr="000C1762" w:rsidRDefault="00790A00" w:rsidP="000C1762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</w:p>
    <w:sectPr w:rsidR="00405C48" w:rsidRPr="000C17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82B"/>
    <w:multiLevelType w:val="hybridMultilevel"/>
    <w:tmpl w:val="A00A4796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>
    <w:nsid w:val="51B42A63"/>
    <w:multiLevelType w:val="hybridMultilevel"/>
    <w:tmpl w:val="6EBC9372"/>
    <w:lvl w:ilvl="0" w:tplc="DC7E49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762"/>
    <w:rsid w:val="000C1762"/>
    <w:rsid w:val="001A53FD"/>
    <w:rsid w:val="005230EE"/>
    <w:rsid w:val="00790A00"/>
    <w:rsid w:val="00932969"/>
    <w:rsid w:val="00AA6C35"/>
    <w:rsid w:val="00AF13E8"/>
    <w:rsid w:val="00B04339"/>
    <w:rsid w:val="00B26E22"/>
    <w:rsid w:val="00C84432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95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709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2023-04-04T12:40:00Z</dcterms:created>
  <dcterms:modified xsi:type="dcterms:W3CDTF">2023-04-06T06:17:00Z</dcterms:modified>
</cp:coreProperties>
</file>