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055" w:rsidRPr="00497542" w:rsidRDefault="00D95BFE" w:rsidP="00497542">
      <w:pPr>
        <w:rPr>
          <w:sz w:val="26"/>
          <w:szCs w:val="26"/>
        </w:rPr>
      </w:pPr>
      <w:r w:rsidRPr="00497542">
        <w:rPr>
          <w:sz w:val="26"/>
          <w:szCs w:val="26"/>
        </w:rPr>
        <w:t>ROMÂNIA</w:t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</w:p>
    <w:p w:rsidR="00D95BFE" w:rsidRPr="00497542" w:rsidRDefault="00D95BFE" w:rsidP="00497542">
      <w:pPr>
        <w:rPr>
          <w:sz w:val="26"/>
          <w:szCs w:val="26"/>
        </w:rPr>
      </w:pPr>
      <w:r w:rsidRPr="00497542">
        <w:rPr>
          <w:sz w:val="26"/>
          <w:szCs w:val="26"/>
        </w:rPr>
        <w:t>JUDEȚUL VASLUI</w:t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</w:p>
    <w:p w:rsidR="00D95BFE" w:rsidRPr="00497542" w:rsidRDefault="00D95BFE" w:rsidP="00497542">
      <w:pPr>
        <w:rPr>
          <w:sz w:val="26"/>
          <w:szCs w:val="26"/>
        </w:rPr>
      </w:pPr>
      <w:r w:rsidRPr="00497542">
        <w:rPr>
          <w:sz w:val="26"/>
          <w:szCs w:val="26"/>
        </w:rPr>
        <w:t>PRIMĂRIA TĂTĂRĂNI</w:t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  <w:r w:rsidRPr="00497542">
        <w:rPr>
          <w:sz w:val="26"/>
          <w:szCs w:val="26"/>
        </w:rPr>
        <w:tab/>
      </w:r>
    </w:p>
    <w:p w:rsidR="000836BF" w:rsidRDefault="00876C73" w:rsidP="00497542">
      <w:r w:rsidRPr="00497542">
        <w:rPr>
          <w:sz w:val="26"/>
          <w:szCs w:val="26"/>
        </w:rPr>
        <w:t>PRIMAR</w:t>
      </w:r>
    </w:p>
    <w:p w:rsidR="000836BF" w:rsidRPr="00930D79" w:rsidRDefault="000836BF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D95BFE" w:rsidRDefault="00247294" w:rsidP="00D95BFE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DISPOZITIA NR.</w:t>
      </w:r>
      <w:r w:rsidR="000B4B74">
        <w:rPr>
          <w:rFonts w:ascii="Times New Roman" w:hAnsi="Times New Roman" w:cs="Times New Roman"/>
          <w:sz w:val="26"/>
          <w:szCs w:val="26"/>
        </w:rPr>
        <w:t xml:space="preserve">  </w:t>
      </w:r>
      <w:r w:rsidR="0060554C">
        <w:rPr>
          <w:rFonts w:ascii="Times New Roman" w:hAnsi="Times New Roman" w:cs="Times New Roman"/>
          <w:sz w:val="26"/>
          <w:szCs w:val="26"/>
        </w:rPr>
        <w:t>29</w:t>
      </w:r>
      <w:bookmarkStart w:id="0" w:name="_GoBack"/>
      <w:bookmarkEnd w:id="0"/>
    </w:p>
    <w:p w:rsidR="00D95BFE" w:rsidRPr="00930D79" w:rsidRDefault="000836BF" w:rsidP="000836BF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Prind modificarea și completarea</w:t>
      </w:r>
      <w:r w:rsidR="00497542">
        <w:rPr>
          <w:rFonts w:ascii="Times New Roman" w:hAnsi="Times New Roman" w:cs="Times New Roman"/>
          <w:sz w:val="26"/>
          <w:szCs w:val="26"/>
        </w:rPr>
        <w:t xml:space="preserve">Art.1 din  Dispoziția </w:t>
      </w:r>
      <w:r>
        <w:rPr>
          <w:rFonts w:ascii="Times New Roman" w:hAnsi="Times New Roman" w:cs="Times New Roman"/>
          <w:sz w:val="26"/>
          <w:szCs w:val="26"/>
        </w:rPr>
        <w:t xml:space="preserve">nr.52 din data de 05.02.2024 cu privire la delegarea </w:t>
      </w:r>
      <w:r w:rsidR="000B4B74">
        <w:rPr>
          <w:rFonts w:ascii="Times New Roman" w:hAnsi="Times New Roman" w:cs="Times New Roman"/>
          <w:sz w:val="26"/>
          <w:szCs w:val="26"/>
        </w:rPr>
        <w:t>unor atribuții</w:t>
      </w:r>
      <w:r w:rsidR="00D95BFE" w:rsidRPr="00930D79">
        <w:rPr>
          <w:rFonts w:ascii="Times New Roman" w:hAnsi="Times New Roman" w:cs="Times New Roman"/>
          <w:sz w:val="26"/>
          <w:szCs w:val="26"/>
        </w:rPr>
        <w:t xml:space="preserve"> aferente funcției publice de Consilier Achiziții Publice - Compartiment Achiziții Publice din cadrul aparatului de specialitate al primarului  Comunei Tătărăni</w:t>
      </w:r>
    </w:p>
    <w:p w:rsidR="00930D79" w:rsidRDefault="00930D79" w:rsidP="00930D79">
      <w:pPr>
        <w:ind w:right="390"/>
        <w:jc w:val="both"/>
        <w:rPr>
          <w:sz w:val="28"/>
          <w:szCs w:val="28"/>
          <w:lang w:val="en-US"/>
        </w:rPr>
      </w:pPr>
    </w:p>
    <w:p w:rsidR="00930D79" w:rsidRPr="0058226A" w:rsidRDefault="00F3554E" w:rsidP="00930D79">
      <w:pPr>
        <w:ind w:right="39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Prof. Ion GENTIMIR, </w:t>
      </w:r>
      <w:proofErr w:type="spellStart"/>
      <w:r>
        <w:rPr>
          <w:sz w:val="28"/>
          <w:szCs w:val="28"/>
          <w:lang w:val="en-US"/>
        </w:rPr>
        <w:t>p</w:t>
      </w:r>
      <w:r w:rsidR="00930D79" w:rsidRPr="0058226A">
        <w:rPr>
          <w:sz w:val="28"/>
          <w:szCs w:val="28"/>
          <w:lang w:val="en-US"/>
        </w:rPr>
        <w:t>rimarul</w:t>
      </w:r>
      <w:proofErr w:type="spellEnd"/>
      <w:r w:rsidR="00930D79" w:rsidRPr="0058226A">
        <w:rPr>
          <w:sz w:val="28"/>
          <w:szCs w:val="28"/>
          <w:lang w:val="en-US"/>
        </w:rPr>
        <w:t xml:space="preserve"> </w:t>
      </w:r>
      <w:proofErr w:type="spellStart"/>
      <w:r w:rsidR="00930D79" w:rsidRPr="0058226A">
        <w:rPr>
          <w:sz w:val="28"/>
          <w:szCs w:val="28"/>
          <w:lang w:val="en-US"/>
        </w:rPr>
        <w:t>comunei</w:t>
      </w:r>
      <w:proofErr w:type="spellEnd"/>
      <w:r w:rsidR="00930D79" w:rsidRPr="0058226A">
        <w:rPr>
          <w:sz w:val="28"/>
          <w:szCs w:val="28"/>
          <w:lang w:val="en-US"/>
        </w:rPr>
        <w:t xml:space="preserve"> </w:t>
      </w:r>
      <w:proofErr w:type="spellStart"/>
      <w:r w:rsidR="00930D79" w:rsidRPr="0058226A">
        <w:rPr>
          <w:sz w:val="28"/>
          <w:szCs w:val="28"/>
          <w:lang w:val="en-US"/>
        </w:rPr>
        <w:t>Tãtãrãni</w:t>
      </w:r>
      <w:proofErr w:type="spellEnd"/>
      <w:r w:rsidR="00930D79" w:rsidRPr="0058226A">
        <w:rPr>
          <w:sz w:val="28"/>
          <w:szCs w:val="28"/>
          <w:lang w:val="en-US"/>
        </w:rPr>
        <w:t xml:space="preserve">, </w:t>
      </w:r>
      <w:proofErr w:type="spellStart"/>
      <w:r w:rsidR="00930D79" w:rsidRPr="0058226A">
        <w:rPr>
          <w:sz w:val="28"/>
          <w:szCs w:val="28"/>
          <w:lang w:val="en-US"/>
        </w:rPr>
        <w:t>judeţul</w:t>
      </w:r>
      <w:proofErr w:type="spellEnd"/>
      <w:r w:rsidR="00930D79" w:rsidRPr="0058226A">
        <w:rPr>
          <w:sz w:val="28"/>
          <w:szCs w:val="28"/>
          <w:lang w:val="en-US"/>
        </w:rPr>
        <w:t xml:space="preserve"> </w:t>
      </w:r>
      <w:proofErr w:type="spellStart"/>
      <w:r w:rsidR="00930D79" w:rsidRPr="0058226A">
        <w:rPr>
          <w:sz w:val="28"/>
          <w:szCs w:val="28"/>
          <w:lang w:val="en-US"/>
        </w:rPr>
        <w:t>Vaslui</w:t>
      </w:r>
      <w:proofErr w:type="spellEnd"/>
      <w:r w:rsidR="00930D79" w:rsidRPr="0058226A">
        <w:rPr>
          <w:sz w:val="28"/>
          <w:szCs w:val="28"/>
          <w:lang w:val="en-US"/>
        </w:rPr>
        <w:t>;</w:t>
      </w:r>
    </w:p>
    <w:p w:rsidR="00D95BFE" w:rsidRDefault="00D95BFE" w:rsidP="00D95BF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930D79" w:rsidRPr="00F3554E" w:rsidRDefault="00247294" w:rsidP="00247294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497542">
        <w:rPr>
          <w:rFonts w:ascii="Times New Roman" w:hAnsi="Times New Roman" w:cs="Times New Roman"/>
          <w:b/>
          <w:sz w:val="26"/>
          <w:szCs w:val="26"/>
        </w:rPr>
        <w:t>Având în vedere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247294" w:rsidRPr="000836BF" w:rsidRDefault="00247294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-Referatul nr.</w:t>
      </w:r>
      <w:r w:rsidR="00F3554E">
        <w:rPr>
          <w:rFonts w:ascii="Times New Roman" w:hAnsi="Times New Roman" w:cs="Times New Roman"/>
          <w:sz w:val="26"/>
          <w:szCs w:val="26"/>
        </w:rPr>
        <w:t>937/18.02.2025</w:t>
      </w:r>
      <w:r w:rsidR="000836BF" w:rsidRPr="000836BF">
        <w:rPr>
          <w:rFonts w:ascii="Times New Roman" w:hAnsi="Times New Roman" w:cs="Times New Roman"/>
          <w:sz w:val="26"/>
          <w:szCs w:val="26"/>
        </w:rPr>
        <w:t xml:space="preserve"> </w:t>
      </w:r>
      <w:r w:rsidRPr="000836BF">
        <w:rPr>
          <w:rFonts w:ascii="Times New Roman" w:hAnsi="Times New Roman" w:cs="Times New Roman"/>
          <w:sz w:val="26"/>
          <w:szCs w:val="26"/>
        </w:rPr>
        <w:t xml:space="preserve"> întocmit de secretarul general al Comunei Tătărăni;</w:t>
      </w:r>
    </w:p>
    <w:p w:rsidR="00247294" w:rsidRPr="000836BF" w:rsidRDefault="00247294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-Vacantarea temporară a funcției publice de  Consilier Achiziții Publice, nivel studii S, grad profesional principal -  Compartimentul Achiziții Publice din cadrul aparatului de specialitate al primarului  Comunei Tătărăni;</w:t>
      </w:r>
    </w:p>
    <w:p w:rsidR="00247294" w:rsidRPr="000836BF" w:rsidRDefault="00247294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-Certificatul de concediu medical seria CCMAT Nr.2164860 din data de 01.02.2024, eliberat de doamna doctor specialist, medicină de familie, dr.Ivanovici Georgiana, pe numele doamnei Enache Ionela-Lenuța, având codul de indemnizație  ”08” (Sarcină și lăuzie)  înregistrat la Primăria Tătărăni cu nr.510/02.02.2024.</w:t>
      </w:r>
    </w:p>
    <w:p w:rsidR="00247294" w:rsidRPr="000836BF" w:rsidRDefault="00247294" w:rsidP="00247294">
      <w:pPr>
        <w:pStyle w:val="NoSpacing"/>
        <w:ind w:firstLine="708"/>
        <w:rPr>
          <w:rFonts w:ascii="Times New Roman" w:hAnsi="Times New Roman" w:cs="Times New Roman"/>
          <w:sz w:val="26"/>
          <w:szCs w:val="26"/>
        </w:rPr>
      </w:pPr>
    </w:p>
    <w:p w:rsidR="00930D79" w:rsidRDefault="00247294" w:rsidP="00F3554E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 w:rsidRPr="00497542">
        <w:rPr>
          <w:rFonts w:ascii="Times New Roman" w:hAnsi="Times New Roman" w:cs="Times New Roman"/>
          <w:b/>
          <w:sz w:val="26"/>
          <w:szCs w:val="26"/>
        </w:rPr>
        <w:t xml:space="preserve">Luând </w:t>
      </w:r>
      <w:r w:rsidR="00930D79" w:rsidRPr="00497542">
        <w:rPr>
          <w:rFonts w:ascii="Times New Roman" w:hAnsi="Times New Roman" w:cs="Times New Roman"/>
          <w:b/>
          <w:sz w:val="26"/>
          <w:szCs w:val="26"/>
        </w:rPr>
        <w:t>în considerare</w:t>
      </w:r>
      <w:r w:rsidR="00930D79">
        <w:rPr>
          <w:rFonts w:ascii="Times New Roman" w:hAnsi="Times New Roman" w:cs="Times New Roman"/>
          <w:sz w:val="28"/>
          <w:szCs w:val="28"/>
        </w:rPr>
        <w:t>:</w:t>
      </w:r>
    </w:p>
    <w:p w:rsidR="00930D79" w:rsidRPr="000836BF" w:rsidRDefault="00930D79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1.</w:t>
      </w:r>
      <w:r w:rsidRPr="000836BF">
        <w:rPr>
          <w:rFonts w:ascii="Times New Roman" w:hAnsi="Times New Roman" w:cs="Times New Roman"/>
          <w:sz w:val="26"/>
          <w:szCs w:val="26"/>
        </w:rPr>
        <w:tab/>
        <w:t xml:space="preserve">Art.438 alin.(1) și alin (2), art.541 </w:t>
      </w:r>
      <w:r w:rsidR="00F3554E">
        <w:rPr>
          <w:rFonts w:ascii="Times New Roman" w:hAnsi="Times New Roman" w:cs="Times New Roman"/>
          <w:sz w:val="26"/>
          <w:szCs w:val="26"/>
        </w:rPr>
        <w:t xml:space="preserve">alin (1),alin(3) lit.(a) din OUG </w:t>
      </w:r>
      <w:r w:rsidRPr="000836BF">
        <w:rPr>
          <w:rFonts w:ascii="Times New Roman" w:hAnsi="Times New Roman" w:cs="Times New Roman"/>
          <w:sz w:val="26"/>
          <w:szCs w:val="26"/>
        </w:rPr>
        <w:t>57/2019 privind codul administrativ cu modifi</w:t>
      </w:r>
      <w:r w:rsidR="00F3554E">
        <w:rPr>
          <w:rFonts w:ascii="Times New Roman" w:hAnsi="Times New Roman" w:cs="Times New Roman"/>
          <w:sz w:val="26"/>
          <w:szCs w:val="26"/>
        </w:rPr>
        <w:t>c</w:t>
      </w:r>
      <w:r w:rsidRPr="000836BF">
        <w:rPr>
          <w:rFonts w:ascii="Times New Roman" w:hAnsi="Times New Roman" w:cs="Times New Roman"/>
          <w:sz w:val="26"/>
          <w:szCs w:val="26"/>
        </w:rPr>
        <w:t>ările și completările ulterioare;</w:t>
      </w:r>
    </w:p>
    <w:p w:rsidR="00930D79" w:rsidRPr="000836BF" w:rsidRDefault="00930D79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2.</w:t>
      </w:r>
      <w:r w:rsidRPr="000836BF">
        <w:rPr>
          <w:rFonts w:ascii="Times New Roman" w:hAnsi="Times New Roman" w:cs="Times New Roman"/>
          <w:sz w:val="26"/>
          <w:szCs w:val="26"/>
        </w:rPr>
        <w:tab/>
        <w:t>Legea 98/2016  privind achiziţiile publice;</w:t>
      </w:r>
    </w:p>
    <w:p w:rsidR="00930D79" w:rsidRPr="000836BF" w:rsidRDefault="00930D79" w:rsidP="005A11B8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3.</w:t>
      </w:r>
      <w:r w:rsidRPr="000836BF">
        <w:rPr>
          <w:rFonts w:ascii="Times New Roman" w:hAnsi="Times New Roman" w:cs="Times New Roman"/>
          <w:sz w:val="26"/>
          <w:szCs w:val="26"/>
        </w:rPr>
        <w:tab/>
        <w:t>H.G nr.395/2016 pentru aprobarea Normelor metodologice de aplicare a prevederilor referitoare la atribuirea contractului de achiziţie publică/acordului – cadru din Legea nr. 98/2016 privind achiziţiile publice.</w:t>
      </w:r>
    </w:p>
    <w:p w:rsidR="00247294" w:rsidRDefault="00247294" w:rsidP="000836BF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930D79" w:rsidRPr="000836BF" w:rsidRDefault="00930D79" w:rsidP="00F3554E">
      <w:pPr>
        <w:pStyle w:val="NoSpacing"/>
        <w:ind w:firstLine="708"/>
        <w:jc w:val="both"/>
        <w:rPr>
          <w:rFonts w:ascii="Times New Roman" w:hAnsi="Times New Roman" w:cs="Times New Roman"/>
          <w:vanish/>
          <w:sz w:val="26"/>
          <w:szCs w:val="26"/>
        </w:rPr>
      </w:pPr>
      <w:r w:rsidRPr="000836BF">
        <w:rPr>
          <w:rFonts w:ascii="Times New Roman" w:hAnsi="Times New Roman" w:cs="Times New Roman"/>
          <w:sz w:val="26"/>
          <w:szCs w:val="26"/>
        </w:rPr>
        <w:t>În temeiul prevederilor art.155 alin.(6) și art.196 alin.(1) lit ”b” din O.U.G. 57/2019 Codul Administrativ nr. 57/2019 cu modificãrile şi completãrile ulterioare</w:t>
      </w:r>
      <w:r w:rsidRPr="000836BF">
        <w:rPr>
          <w:rFonts w:ascii="Times New Roman" w:hAnsi="Times New Roman" w:cs="Times New Roman"/>
          <w:i/>
          <w:iCs/>
          <w:vanish/>
          <w:sz w:val="26"/>
          <w:szCs w:val="26"/>
        </w:rPr>
        <w:t xml:space="preserve">Prezenta hotărâre se modifică corespunzător conform </w:t>
      </w:r>
      <w:hyperlink r:id="rId7" w:history="1">
        <w:r w:rsidRPr="000836BF">
          <w:rPr>
            <w:rStyle w:val="Hyperlink"/>
            <w:rFonts w:ascii="Times New Roman" w:hAnsi="Times New Roman" w:cs="Times New Roman"/>
            <w:i/>
            <w:iCs/>
            <w:vanish/>
            <w:sz w:val="26"/>
            <w:szCs w:val="26"/>
          </w:rPr>
          <w:t>O.U.G. nr. 123/2003</w:t>
        </w:r>
      </w:hyperlink>
      <w:r w:rsidRPr="000836BF">
        <w:rPr>
          <w:rFonts w:ascii="Times New Roman" w:hAnsi="Times New Roman" w:cs="Times New Roman"/>
          <w:i/>
          <w:iCs/>
          <w:vanish/>
          <w:sz w:val="26"/>
          <w:szCs w:val="26"/>
        </w:rPr>
        <w:t xml:space="preserve"> (publicată la 22 decembrie 2003) în vigoare de la 1 ianuarie 2004 până la 22 mai 2004.</w:t>
      </w:r>
    </w:p>
    <w:p w:rsidR="00930D79" w:rsidRPr="000836BF" w:rsidRDefault="00930D79" w:rsidP="00F3554E">
      <w:pPr>
        <w:pStyle w:val="NoSpacing"/>
        <w:ind w:firstLine="708"/>
        <w:jc w:val="both"/>
        <w:rPr>
          <w:rFonts w:ascii="Times New Roman" w:hAnsi="Times New Roman" w:cs="Times New Roman"/>
          <w:vanish/>
          <w:sz w:val="26"/>
          <w:szCs w:val="26"/>
        </w:rPr>
      </w:pPr>
      <w:r w:rsidRPr="000836BF">
        <w:rPr>
          <w:rFonts w:ascii="Times New Roman" w:hAnsi="Times New Roman" w:cs="Times New Roman"/>
          <w:vanish/>
          <w:sz w:val="26"/>
          <w:szCs w:val="26"/>
        </w:rPr>
        <w:t>]|</w:t>
      </w:r>
    </w:p>
    <w:p w:rsidR="000836BF" w:rsidRPr="00F3554E" w:rsidRDefault="00930D79" w:rsidP="00F3554E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0836BF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0836BF">
        <w:rPr>
          <w:rFonts w:ascii="Times New Roman" w:hAnsi="Times New Roman" w:cs="Times New Roman"/>
          <w:sz w:val="26"/>
          <w:szCs w:val="26"/>
          <w:lang w:val="en-US"/>
        </w:rPr>
        <w:t>emite</w:t>
      </w:r>
      <w:proofErr w:type="spellEnd"/>
      <w:r w:rsidRPr="000836B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0836BF">
        <w:rPr>
          <w:rFonts w:ascii="Times New Roman" w:hAnsi="Times New Roman" w:cs="Times New Roman"/>
          <w:sz w:val="26"/>
          <w:szCs w:val="26"/>
          <w:lang w:val="en-US"/>
        </w:rPr>
        <w:t>următoarea</w:t>
      </w:r>
      <w:proofErr w:type="spellEnd"/>
    </w:p>
    <w:p w:rsidR="00276702" w:rsidRDefault="00930D79" w:rsidP="004452B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 w:rsidRPr="003A7AED">
        <w:rPr>
          <w:rFonts w:ascii="Times New Roman" w:hAnsi="Times New Roman" w:cs="Times New Roman"/>
          <w:b/>
          <w:sz w:val="28"/>
          <w:szCs w:val="28"/>
        </w:rPr>
        <w:t>DISPOZIȚIE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452B0" w:rsidRPr="00D2137A" w:rsidRDefault="004452B0" w:rsidP="004452B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:rsidR="000836BF" w:rsidRPr="00F3554E" w:rsidRDefault="00930D79" w:rsidP="004452B0">
      <w:pPr>
        <w:ind w:right="390" w:firstLine="708"/>
        <w:jc w:val="both"/>
        <w:rPr>
          <w:sz w:val="26"/>
          <w:szCs w:val="26"/>
        </w:rPr>
      </w:pPr>
      <w:r w:rsidRPr="004452B0">
        <w:rPr>
          <w:b/>
          <w:sz w:val="28"/>
          <w:szCs w:val="28"/>
          <w:u w:val="single"/>
        </w:rPr>
        <w:t>Art.1</w:t>
      </w:r>
      <w:r w:rsidRPr="004452B0">
        <w:rPr>
          <w:sz w:val="28"/>
          <w:szCs w:val="28"/>
        </w:rPr>
        <w:t xml:space="preserve"> </w:t>
      </w:r>
      <w:r w:rsidR="00497542">
        <w:rPr>
          <w:sz w:val="26"/>
          <w:szCs w:val="26"/>
          <w:u w:val="single"/>
        </w:rPr>
        <w:t>Se modifică art.1. din D</w:t>
      </w:r>
      <w:r w:rsidR="000836BF" w:rsidRPr="00F3554E">
        <w:rPr>
          <w:sz w:val="26"/>
          <w:szCs w:val="26"/>
          <w:u w:val="single"/>
        </w:rPr>
        <w:t>ispozitia nr.52/05.02.2024, și va avea următorul conținut</w:t>
      </w:r>
      <w:r w:rsidR="000836BF" w:rsidRPr="00F3554E">
        <w:rPr>
          <w:sz w:val="26"/>
          <w:szCs w:val="26"/>
        </w:rPr>
        <w:t>:</w:t>
      </w:r>
    </w:p>
    <w:p w:rsidR="00F3554E" w:rsidRPr="00F3554E" w:rsidRDefault="00F3554E" w:rsidP="00F3554E">
      <w:pPr>
        <w:ind w:right="390" w:firstLine="708"/>
        <w:jc w:val="both"/>
        <w:rPr>
          <w:sz w:val="26"/>
          <w:szCs w:val="26"/>
        </w:rPr>
      </w:pPr>
      <w:r w:rsidRPr="00F3554E">
        <w:rPr>
          <w:sz w:val="26"/>
          <w:szCs w:val="26"/>
        </w:rPr>
        <w:t xml:space="preserve">         (1.1) Începând cu data de 18.02.2025</w:t>
      </w:r>
      <w:r w:rsidRPr="00F3554E">
        <w:rPr>
          <w:sz w:val="26"/>
          <w:szCs w:val="26"/>
          <w:lang w:val="en-US"/>
        </w:rPr>
        <w:t xml:space="preserve">, </w:t>
      </w:r>
      <w:r w:rsidRPr="00F3554E">
        <w:rPr>
          <w:sz w:val="26"/>
          <w:szCs w:val="26"/>
        </w:rPr>
        <w:t xml:space="preserve">se însãrcineazã doamna Condrea Ancuța-Maria, având funcția de Consilier superior în cadrul Compartimentului Financiar Contabilitate si Resurse Umane, </w:t>
      </w:r>
      <w:proofErr w:type="spellStart"/>
      <w:r w:rsidRPr="00F3554E">
        <w:rPr>
          <w:sz w:val="26"/>
          <w:szCs w:val="26"/>
          <w:lang w:val="en-US"/>
        </w:rPr>
        <w:t>ca</w:t>
      </w:r>
      <w:proofErr w:type="spellEnd"/>
      <w:r w:rsidRPr="00F3554E">
        <w:rPr>
          <w:sz w:val="26"/>
          <w:szCs w:val="26"/>
          <w:lang w:val="en-US"/>
        </w:rPr>
        <w:t xml:space="preserve"> </w:t>
      </w:r>
      <w:proofErr w:type="spellStart"/>
      <w:r w:rsidRPr="00F3554E">
        <w:rPr>
          <w:sz w:val="26"/>
          <w:szCs w:val="26"/>
          <w:lang w:val="en-US"/>
        </w:rPr>
        <w:t>persoană</w:t>
      </w:r>
      <w:proofErr w:type="spellEnd"/>
      <w:r w:rsidRPr="00F3554E">
        <w:rPr>
          <w:sz w:val="26"/>
          <w:szCs w:val="26"/>
          <w:lang w:val="en-US"/>
        </w:rPr>
        <w:t xml:space="preserve"> </w:t>
      </w:r>
      <w:proofErr w:type="spellStart"/>
      <w:r w:rsidRPr="00F3554E">
        <w:rPr>
          <w:sz w:val="26"/>
          <w:szCs w:val="26"/>
          <w:lang w:val="en-US"/>
        </w:rPr>
        <w:t>responsabilă</w:t>
      </w:r>
      <w:proofErr w:type="spellEnd"/>
      <w:r w:rsidRPr="00F3554E">
        <w:rPr>
          <w:sz w:val="26"/>
          <w:szCs w:val="26"/>
          <w:lang w:val="en-US"/>
        </w:rPr>
        <w:t xml:space="preserve"> </w:t>
      </w:r>
      <w:r w:rsidRPr="00F3554E">
        <w:rPr>
          <w:sz w:val="26"/>
          <w:szCs w:val="26"/>
        </w:rPr>
        <w:t>care sǎ îndeplineascǎ unele atribuţii din compartimentul Achiziții Publice, din cadrul aparatului de specialitate al primarului Comunei Tătărăni privind asigurarea, întocmirea și răspunderea de organizare și desfășurare a  procedurilor de achiziții publice conform legislației în vigoare</w:t>
      </w:r>
      <w:r w:rsidR="00497542">
        <w:rPr>
          <w:sz w:val="26"/>
          <w:szCs w:val="26"/>
        </w:rPr>
        <w:t>.</w:t>
      </w:r>
    </w:p>
    <w:p w:rsidR="000836BF" w:rsidRPr="00E67B03" w:rsidRDefault="00F3554E" w:rsidP="00E67B03">
      <w:pPr>
        <w:ind w:right="390" w:firstLine="708"/>
        <w:jc w:val="both"/>
        <w:rPr>
          <w:sz w:val="26"/>
          <w:szCs w:val="26"/>
        </w:rPr>
      </w:pPr>
      <w:r>
        <w:rPr>
          <w:sz w:val="26"/>
          <w:szCs w:val="26"/>
          <w:lang w:val="en-US"/>
        </w:rPr>
        <w:lastRenderedPageBreak/>
        <w:t xml:space="preserve">     </w:t>
      </w:r>
      <w:r w:rsidR="00E67B03" w:rsidRPr="00E67B03">
        <w:rPr>
          <w:sz w:val="26"/>
          <w:szCs w:val="26"/>
          <w:lang w:val="en-US"/>
        </w:rPr>
        <w:t>(1</w:t>
      </w:r>
      <w:r>
        <w:rPr>
          <w:sz w:val="26"/>
          <w:szCs w:val="26"/>
          <w:lang w:val="en-US"/>
        </w:rPr>
        <w:t>.2</w:t>
      </w:r>
      <w:r w:rsidR="00E67B03" w:rsidRPr="00E67B03">
        <w:rPr>
          <w:sz w:val="26"/>
          <w:szCs w:val="26"/>
          <w:lang w:val="en-US"/>
        </w:rPr>
        <w:t xml:space="preserve">) </w:t>
      </w:r>
      <w:proofErr w:type="spellStart"/>
      <w:r w:rsidR="00E67B03" w:rsidRPr="00E67B03">
        <w:rPr>
          <w:sz w:val="26"/>
          <w:szCs w:val="26"/>
          <w:lang w:val="en-US"/>
        </w:rPr>
        <w:t>În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perioada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absenţei</w:t>
      </w:r>
      <w:proofErr w:type="spellEnd"/>
      <w:r w:rsidR="00E67B03" w:rsidRPr="00E67B03">
        <w:rPr>
          <w:sz w:val="26"/>
          <w:szCs w:val="26"/>
          <w:lang w:val="en-US"/>
        </w:rPr>
        <w:t xml:space="preserve"> din </w:t>
      </w:r>
      <w:proofErr w:type="spellStart"/>
      <w:r w:rsidR="00E67B03" w:rsidRPr="00E67B03">
        <w:rPr>
          <w:sz w:val="26"/>
          <w:szCs w:val="26"/>
          <w:lang w:val="en-US"/>
        </w:rPr>
        <w:t>instituţie</w:t>
      </w:r>
      <w:proofErr w:type="spellEnd"/>
      <w:r w:rsidR="00E67B03" w:rsidRPr="00E67B03">
        <w:rPr>
          <w:sz w:val="26"/>
          <w:szCs w:val="26"/>
          <w:lang w:val="en-US"/>
        </w:rPr>
        <w:t xml:space="preserve"> a </w:t>
      </w:r>
      <w:proofErr w:type="spellStart"/>
      <w:r w:rsidR="00E67B03" w:rsidRPr="00E67B03">
        <w:rPr>
          <w:sz w:val="26"/>
          <w:szCs w:val="26"/>
          <w:lang w:val="en-US"/>
        </w:rPr>
        <w:t>doamnei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r>
        <w:rPr>
          <w:sz w:val="26"/>
          <w:szCs w:val="26"/>
        </w:rPr>
        <w:t>Condrea Ancuța-Maria</w:t>
      </w:r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aceasta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fiind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în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concediu</w:t>
      </w:r>
      <w:proofErr w:type="spellEnd"/>
      <w:r w:rsidR="00E67B03" w:rsidRPr="00E67B03">
        <w:rPr>
          <w:sz w:val="26"/>
          <w:szCs w:val="26"/>
          <w:lang w:val="en-US"/>
        </w:rPr>
        <w:t xml:space="preserve"> de </w:t>
      </w:r>
      <w:proofErr w:type="spellStart"/>
      <w:r w:rsidR="00E67B03" w:rsidRPr="00E67B03">
        <w:rPr>
          <w:sz w:val="26"/>
          <w:szCs w:val="26"/>
          <w:lang w:val="en-US"/>
        </w:rPr>
        <w:t>odihnă</w:t>
      </w:r>
      <w:proofErr w:type="spellEnd"/>
      <w:r w:rsidR="00E67B03" w:rsidRPr="00E67B03">
        <w:rPr>
          <w:sz w:val="26"/>
          <w:szCs w:val="26"/>
          <w:lang w:val="en-US"/>
        </w:rPr>
        <w:t xml:space="preserve">, </w:t>
      </w:r>
      <w:proofErr w:type="spellStart"/>
      <w:r w:rsidR="00E67B03" w:rsidRPr="00E67B03">
        <w:rPr>
          <w:sz w:val="26"/>
          <w:szCs w:val="26"/>
          <w:lang w:val="en-US"/>
        </w:rPr>
        <w:t>concediu</w:t>
      </w:r>
      <w:proofErr w:type="spellEnd"/>
      <w:r w:rsidR="00E67B03" w:rsidRPr="00E67B03">
        <w:rPr>
          <w:sz w:val="26"/>
          <w:szCs w:val="26"/>
          <w:lang w:val="en-US"/>
        </w:rPr>
        <w:t xml:space="preserve"> medical </w:t>
      </w:r>
      <w:proofErr w:type="spellStart"/>
      <w:r w:rsidR="00E67B03" w:rsidRPr="00E67B03">
        <w:rPr>
          <w:sz w:val="26"/>
          <w:szCs w:val="26"/>
          <w:lang w:val="en-US"/>
        </w:rPr>
        <w:t>sau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nu</w:t>
      </w:r>
      <w:proofErr w:type="spellEnd"/>
      <w:r w:rsidR="00E67B03" w:rsidRPr="00E67B03">
        <w:rPr>
          <w:sz w:val="26"/>
          <w:szCs w:val="26"/>
          <w:lang w:val="en-US"/>
        </w:rPr>
        <w:t xml:space="preserve"> se </w:t>
      </w:r>
      <w:proofErr w:type="spellStart"/>
      <w:r w:rsidR="00E67B03" w:rsidRPr="00E67B03">
        <w:rPr>
          <w:sz w:val="26"/>
          <w:szCs w:val="26"/>
          <w:lang w:val="en-US"/>
        </w:rPr>
        <w:t>poate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prezenta</w:t>
      </w:r>
      <w:proofErr w:type="spellEnd"/>
      <w:r w:rsidR="00E67B03" w:rsidRPr="00E67B03">
        <w:rPr>
          <w:sz w:val="26"/>
          <w:szCs w:val="26"/>
          <w:lang w:val="en-US"/>
        </w:rPr>
        <w:t xml:space="preserve"> la </w:t>
      </w:r>
      <w:proofErr w:type="spellStart"/>
      <w:r w:rsidR="00E67B03" w:rsidRPr="00E67B03">
        <w:rPr>
          <w:sz w:val="26"/>
          <w:szCs w:val="26"/>
          <w:lang w:val="en-US"/>
        </w:rPr>
        <w:t>serviciu</w:t>
      </w:r>
      <w:proofErr w:type="spellEnd"/>
      <w:r w:rsidR="00E67B03" w:rsidRPr="00E67B03">
        <w:rPr>
          <w:sz w:val="26"/>
          <w:szCs w:val="26"/>
          <w:lang w:val="en-US"/>
        </w:rPr>
        <w:t xml:space="preserve"> din diverse motive, </w:t>
      </w:r>
      <w:proofErr w:type="spellStart"/>
      <w:r w:rsidR="00E67B03" w:rsidRPr="00E67B03">
        <w:rPr>
          <w:sz w:val="26"/>
          <w:szCs w:val="26"/>
          <w:lang w:val="en-US"/>
        </w:rPr>
        <w:t>înlocuitorul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său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proofErr w:type="spellStart"/>
      <w:r w:rsidR="00E67B03" w:rsidRPr="00E67B03">
        <w:rPr>
          <w:sz w:val="26"/>
          <w:szCs w:val="26"/>
          <w:lang w:val="en-US"/>
        </w:rPr>
        <w:t>va</w:t>
      </w:r>
      <w:proofErr w:type="spellEnd"/>
      <w:r w:rsidR="00E67B03" w:rsidRPr="00E67B03">
        <w:rPr>
          <w:sz w:val="26"/>
          <w:szCs w:val="26"/>
          <w:lang w:val="en-US"/>
        </w:rPr>
        <w:t xml:space="preserve"> fi </w:t>
      </w:r>
      <w:proofErr w:type="spellStart"/>
      <w:r w:rsidR="00E67B03" w:rsidRPr="00E67B03">
        <w:rPr>
          <w:sz w:val="26"/>
          <w:szCs w:val="26"/>
          <w:lang w:val="en-US"/>
        </w:rPr>
        <w:t>doamna</w:t>
      </w:r>
      <w:proofErr w:type="spellEnd"/>
      <w:r w:rsidR="00E67B03" w:rsidRPr="00E67B03">
        <w:rPr>
          <w:sz w:val="26"/>
          <w:szCs w:val="26"/>
          <w:lang w:val="en-US"/>
        </w:rPr>
        <w:t xml:space="preserve"> </w:t>
      </w:r>
      <w:r w:rsidR="00E67B03" w:rsidRPr="00E67B03">
        <w:rPr>
          <w:sz w:val="26"/>
          <w:szCs w:val="26"/>
        </w:rPr>
        <w:t>BUZINCU MARIA, referent 1A în cadrul Compartimentului Financiar-Contabilita</w:t>
      </w:r>
      <w:r w:rsidR="00D229AF">
        <w:rPr>
          <w:sz w:val="26"/>
          <w:szCs w:val="26"/>
        </w:rPr>
        <w:t>te şi Resurse U</w:t>
      </w:r>
      <w:r w:rsidR="00E67B03" w:rsidRPr="00E67B03">
        <w:rPr>
          <w:sz w:val="26"/>
          <w:szCs w:val="26"/>
        </w:rPr>
        <w:t>mane - în cadrul aparatului de specialitate al primarului comunei Tãtãrãni, judeţul Vaslui</w:t>
      </w:r>
      <w:r>
        <w:rPr>
          <w:sz w:val="26"/>
          <w:szCs w:val="26"/>
        </w:rPr>
        <w:t>.</w:t>
      </w:r>
    </w:p>
    <w:p w:rsidR="004452B0" w:rsidRPr="00D229AF" w:rsidRDefault="000B4B74" w:rsidP="00E67B03">
      <w:pPr>
        <w:ind w:right="390" w:firstLine="708"/>
        <w:jc w:val="both"/>
        <w:rPr>
          <w:sz w:val="26"/>
          <w:szCs w:val="26"/>
        </w:rPr>
      </w:pPr>
      <w:r w:rsidRPr="00D229AF">
        <w:rPr>
          <w:b/>
          <w:sz w:val="26"/>
          <w:szCs w:val="26"/>
          <w:u w:val="single"/>
        </w:rPr>
        <w:t>Art.2</w:t>
      </w:r>
      <w:r w:rsidR="004452B0" w:rsidRPr="00D229AF">
        <w:rPr>
          <w:b/>
          <w:sz w:val="26"/>
          <w:szCs w:val="26"/>
          <w:u w:val="single"/>
        </w:rPr>
        <w:t xml:space="preserve"> </w:t>
      </w:r>
      <w:r w:rsidR="004452B0" w:rsidRPr="00D229AF">
        <w:rPr>
          <w:sz w:val="26"/>
          <w:szCs w:val="26"/>
        </w:rPr>
        <w:t>Atribuţiile</w:t>
      </w:r>
      <w:r w:rsidR="004452B0" w:rsidRPr="00D229AF">
        <w:rPr>
          <w:b/>
          <w:sz w:val="26"/>
          <w:szCs w:val="26"/>
        </w:rPr>
        <w:t xml:space="preserve"> </w:t>
      </w:r>
      <w:r w:rsidR="004452B0" w:rsidRPr="00D229AF">
        <w:rPr>
          <w:sz w:val="26"/>
          <w:szCs w:val="26"/>
        </w:rPr>
        <w:t xml:space="preserve">ce </w:t>
      </w:r>
      <w:r w:rsidR="00F3554E">
        <w:rPr>
          <w:sz w:val="26"/>
          <w:szCs w:val="26"/>
        </w:rPr>
        <w:t>vor fi desemnate persoanelor</w:t>
      </w:r>
      <w:r w:rsidR="004452B0" w:rsidRPr="00D229AF">
        <w:rPr>
          <w:sz w:val="26"/>
          <w:szCs w:val="26"/>
        </w:rPr>
        <w:t xml:space="preserve"> nominalizate la </w:t>
      </w:r>
      <w:r w:rsidR="004452B0" w:rsidRPr="00D229AF">
        <w:rPr>
          <w:b/>
          <w:sz w:val="26"/>
          <w:szCs w:val="26"/>
        </w:rPr>
        <w:t xml:space="preserve">Art. 1 </w:t>
      </w:r>
      <w:r w:rsidRPr="00D229AF">
        <w:rPr>
          <w:sz w:val="26"/>
          <w:szCs w:val="26"/>
        </w:rPr>
        <w:t>vor completa fişa</w:t>
      </w:r>
      <w:r w:rsidR="004452B0" w:rsidRPr="00D229AF">
        <w:rPr>
          <w:sz w:val="26"/>
          <w:szCs w:val="26"/>
        </w:rPr>
        <w:t xml:space="preserve"> post</w:t>
      </w:r>
      <w:r w:rsidRPr="00D229AF">
        <w:rPr>
          <w:sz w:val="26"/>
          <w:szCs w:val="26"/>
        </w:rPr>
        <w:t>ului a acesteia</w:t>
      </w:r>
      <w:r w:rsidR="004452B0" w:rsidRPr="00D229AF">
        <w:rPr>
          <w:sz w:val="26"/>
          <w:szCs w:val="26"/>
        </w:rPr>
        <w:t xml:space="preserve"> conform anexei care face parte integrantã din prezenta dispoziţie.</w:t>
      </w:r>
    </w:p>
    <w:p w:rsidR="00E67B03" w:rsidRPr="00D229AF" w:rsidRDefault="00497542" w:rsidP="00497542">
      <w:pPr>
        <w:ind w:right="390" w:firstLine="708"/>
        <w:jc w:val="both"/>
        <w:rPr>
          <w:b/>
          <w:sz w:val="26"/>
          <w:szCs w:val="26"/>
          <w:u w:val="single"/>
          <w:lang w:val="en-US"/>
        </w:rPr>
      </w:pPr>
      <w:r>
        <w:rPr>
          <w:b/>
          <w:sz w:val="26"/>
          <w:szCs w:val="26"/>
          <w:u w:val="single"/>
          <w:lang w:val="en-US"/>
        </w:rPr>
        <w:t>Art .3</w:t>
      </w:r>
      <w:r w:rsidR="00E67B03" w:rsidRPr="00D229AF">
        <w:rPr>
          <w:b/>
          <w:sz w:val="26"/>
          <w:szCs w:val="26"/>
          <w:u w:val="single"/>
          <w:lang w:val="en-US"/>
        </w:rPr>
        <w:t xml:space="preserve"> </w:t>
      </w:r>
      <w:r w:rsidR="00E67B03" w:rsidRPr="00497542">
        <w:rPr>
          <w:sz w:val="26"/>
          <w:szCs w:val="26"/>
        </w:rPr>
        <w:t>Celelalte pr</w:t>
      </w:r>
      <w:r w:rsidR="00F3554E" w:rsidRPr="00497542">
        <w:rPr>
          <w:sz w:val="26"/>
          <w:szCs w:val="26"/>
        </w:rPr>
        <w:t>e</w:t>
      </w:r>
      <w:r w:rsidR="00E67B03" w:rsidRPr="00497542">
        <w:rPr>
          <w:sz w:val="26"/>
          <w:szCs w:val="26"/>
        </w:rPr>
        <w:t>vederi ale Dispozitiei nr.52 din data de 05.02.2024</w:t>
      </w:r>
      <w:r w:rsidR="005A11B8" w:rsidRPr="00497542">
        <w:rPr>
          <w:sz w:val="26"/>
          <w:szCs w:val="26"/>
        </w:rPr>
        <w:t>, rămâ</w:t>
      </w:r>
      <w:r w:rsidR="00E67B03" w:rsidRPr="00497542">
        <w:rPr>
          <w:sz w:val="26"/>
          <w:szCs w:val="26"/>
        </w:rPr>
        <w:t xml:space="preserve">n </w:t>
      </w:r>
      <w:proofErr w:type="gramStart"/>
      <w:r w:rsidR="00E67B03" w:rsidRPr="00497542">
        <w:rPr>
          <w:sz w:val="26"/>
          <w:szCs w:val="26"/>
        </w:rPr>
        <w:t>nemodificate</w:t>
      </w:r>
      <w:r w:rsidR="003A7AED">
        <w:rPr>
          <w:sz w:val="26"/>
          <w:szCs w:val="26"/>
        </w:rPr>
        <w:t>.</w:t>
      </w:r>
      <w:proofErr w:type="gramEnd"/>
    </w:p>
    <w:p w:rsidR="00E67B03" w:rsidRPr="004452B0" w:rsidRDefault="00E67B03" w:rsidP="004452B0">
      <w:pPr>
        <w:ind w:right="390" w:firstLine="851"/>
        <w:jc w:val="both"/>
        <w:rPr>
          <w:b/>
          <w:sz w:val="28"/>
          <w:szCs w:val="28"/>
          <w:u w:val="single"/>
        </w:rPr>
      </w:pPr>
    </w:p>
    <w:p w:rsidR="004452B0" w:rsidRDefault="004452B0" w:rsidP="00497542">
      <w:pPr>
        <w:ind w:right="390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116"/>
        <w:gridCol w:w="5126"/>
      </w:tblGrid>
      <w:tr w:rsidR="004452B0" w:rsidRPr="004452B0" w:rsidTr="00CE727C">
        <w:tc>
          <w:tcPr>
            <w:tcW w:w="4503" w:type="dxa"/>
            <w:shd w:val="clear" w:color="auto" w:fill="auto"/>
          </w:tcPr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PRIMAR,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PROF. ION GENTIMIR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459" w:type="dxa"/>
            <w:shd w:val="clear" w:color="auto" w:fill="auto"/>
          </w:tcPr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CONTRASEMNEAZÃ PENTRU LEGALITATE,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SECRETAR GENERAL AL COMUNEI,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Iuliana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Mariana IDRICEANU 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</w:tc>
      </w:tr>
    </w:tbl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0B4B74" w:rsidRDefault="000B4B74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0B4B74" w:rsidRDefault="000B4B74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97542" w:rsidRDefault="00497542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Pr="00497542" w:rsidRDefault="004452B0" w:rsidP="004452B0">
      <w:pPr>
        <w:ind w:right="390" w:firstLine="708"/>
        <w:jc w:val="right"/>
        <w:rPr>
          <w:sz w:val="28"/>
          <w:szCs w:val="28"/>
        </w:rPr>
      </w:pPr>
      <w:r w:rsidRPr="00497542">
        <w:rPr>
          <w:i/>
          <w:sz w:val="26"/>
          <w:szCs w:val="26"/>
        </w:rPr>
        <w:t>Tătărăni</w:t>
      </w:r>
      <w:r w:rsidRPr="00497542">
        <w:rPr>
          <w:sz w:val="28"/>
          <w:szCs w:val="28"/>
        </w:rPr>
        <w:t xml:space="preserve">, </w:t>
      </w:r>
      <w:r w:rsidR="00497542" w:rsidRPr="00497542">
        <w:rPr>
          <w:sz w:val="26"/>
          <w:szCs w:val="26"/>
        </w:rPr>
        <w:t>18.02.2025</w:t>
      </w:r>
    </w:p>
    <w:sectPr w:rsidR="004452B0" w:rsidRPr="004975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50F16"/>
    <w:multiLevelType w:val="hybridMultilevel"/>
    <w:tmpl w:val="80DCEF44"/>
    <w:lvl w:ilvl="0" w:tplc="04180011">
      <w:start w:val="1"/>
      <w:numFmt w:val="decimal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F5B3F"/>
    <w:multiLevelType w:val="hybridMultilevel"/>
    <w:tmpl w:val="9F5884C0"/>
    <w:lvl w:ilvl="0" w:tplc="0418000F">
      <w:start w:val="1"/>
      <w:numFmt w:val="decimal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41AD5901"/>
    <w:multiLevelType w:val="hybridMultilevel"/>
    <w:tmpl w:val="DB4EC2D8"/>
    <w:lvl w:ilvl="0" w:tplc="4DF4DD4A">
      <w:start w:val="1"/>
      <w:numFmt w:val="decimal"/>
      <w:lvlText w:val="(%1)"/>
      <w:lvlJc w:val="left"/>
      <w:pPr>
        <w:ind w:left="17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493" w:hanging="360"/>
      </w:pPr>
    </w:lvl>
    <w:lvl w:ilvl="2" w:tplc="0418001B" w:tentative="1">
      <w:start w:val="1"/>
      <w:numFmt w:val="lowerRoman"/>
      <w:lvlText w:val="%3."/>
      <w:lvlJc w:val="right"/>
      <w:pPr>
        <w:ind w:left="3213" w:hanging="180"/>
      </w:pPr>
    </w:lvl>
    <w:lvl w:ilvl="3" w:tplc="0418000F" w:tentative="1">
      <w:start w:val="1"/>
      <w:numFmt w:val="decimal"/>
      <w:lvlText w:val="%4."/>
      <w:lvlJc w:val="left"/>
      <w:pPr>
        <w:ind w:left="3933" w:hanging="360"/>
      </w:pPr>
    </w:lvl>
    <w:lvl w:ilvl="4" w:tplc="04180019" w:tentative="1">
      <w:start w:val="1"/>
      <w:numFmt w:val="lowerLetter"/>
      <w:lvlText w:val="%5."/>
      <w:lvlJc w:val="left"/>
      <w:pPr>
        <w:ind w:left="4653" w:hanging="360"/>
      </w:pPr>
    </w:lvl>
    <w:lvl w:ilvl="5" w:tplc="0418001B" w:tentative="1">
      <w:start w:val="1"/>
      <w:numFmt w:val="lowerRoman"/>
      <w:lvlText w:val="%6."/>
      <w:lvlJc w:val="right"/>
      <w:pPr>
        <w:ind w:left="5373" w:hanging="180"/>
      </w:pPr>
    </w:lvl>
    <w:lvl w:ilvl="6" w:tplc="0418000F" w:tentative="1">
      <w:start w:val="1"/>
      <w:numFmt w:val="decimal"/>
      <w:lvlText w:val="%7."/>
      <w:lvlJc w:val="left"/>
      <w:pPr>
        <w:ind w:left="6093" w:hanging="360"/>
      </w:pPr>
    </w:lvl>
    <w:lvl w:ilvl="7" w:tplc="04180019" w:tentative="1">
      <w:start w:val="1"/>
      <w:numFmt w:val="lowerLetter"/>
      <w:lvlText w:val="%8."/>
      <w:lvlJc w:val="left"/>
      <w:pPr>
        <w:ind w:left="6813" w:hanging="360"/>
      </w:pPr>
    </w:lvl>
    <w:lvl w:ilvl="8" w:tplc="0418001B" w:tentative="1">
      <w:start w:val="1"/>
      <w:numFmt w:val="lowerRoman"/>
      <w:lvlText w:val="%9."/>
      <w:lvlJc w:val="right"/>
      <w:pPr>
        <w:ind w:left="7533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BFE"/>
    <w:rsid w:val="000836BF"/>
    <w:rsid w:val="000B4B74"/>
    <w:rsid w:val="00247294"/>
    <w:rsid w:val="00276702"/>
    <w:rsid w:val="003A7AED"/>
    <w:rsid w:val="004452B0"/>
    <w:rsid w:val="00497542"/>
    <w:rsid w:val="005A11B8"/>
    <w:rsid w:val="0060554C"/>
    <w:rsid w:val="00724055"/>
    <w:rsid w:val="00876C73"/>
    <w:rsid w:val="008F27DC"/>
    <w:rsid w:val="00930D79"/>
    <w:rsid w:val="00D2137A"/>
    <w:rsid w:val="00D229AF"/>
    <w:rsid w:val="00D95BFE"/>
    <w:rsid w:val="00E67B03"/>
    <w:rsid w:val="00F3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D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5BF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30D7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836B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D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5BF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30D7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836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unsaved://LexNavigator.htm/DB0;LexAct%206478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D66D68-8C7B-470E-BAC0-D69050075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494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4</cp:revision>
  <cp:lastPrinted>2024-02-06T12:50:00Z</cp:lastPrinted>
  <dcterms:created xsi:type="dcterms:W3CDTF">2025-02-25T07:14:00Z</dcterms:created>
  <dcterms:modified xsi:type="dcterms:W3CDTF">2025-02-25T07:44:00Z</dcterms:modified>
</cp:coreProperties>
</file>