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10B1" w:rsidRPr="00893831" w:rsidRDefault="00AD10B1" w:rsidP="008542A9">
      <w:pPr>
        <w:tabs>
          <w:tab w:val="left" w:pos="9072"/>
        </w:tabs>
        <w:ind w:right="45"/>
        <w:rPr>
          <w:rFonts w:ascii="Times New Roman" w:hAnsi="Times New Roman" w:cs="Times New Roman"/>
          <w:sz w:val="24"/>
          <w:szCs w:val="24"/>
          <w:lang w:val="it-IT"/>
        </w:rPr>
      </w:pPr>
      <w:r w:rsidRPr="00893831">
        <w:rPr>
          <w:rFonts w:ascii="Times New Roman" w:hAnsi="Times New Roman" w:cs="Times New Roman"/>
          <w:sz w:val="24"/>
          <w:szCs w:val="24"/>
          <w:lang w:val="it-IT"/>
        </w:rPr>
        <w:t>R O M Â N I A</w:t>
      </w:r>
    </w:p>
    <w:p w:rsidR="00AD10B1" w:rsidRPr="00893831" w:rsidRDefault="00AD10B1" w:rsidP="008542A9">
      <w:pPr>
        <w:tabs>
          <w:tab w:val="left" w:pos="9072"/>
        </w:tabs>
        <w:ind w:right="45"/>
        <w:rPr>
          <w:rFonts w:ascii="Times New Roman" w:hAnsi="Times New Roman" w:cs="Times New Roman"/>
          <w:sz w:val="24"/>
          <w:szCs w:val="24"/>
          <w:lang w:val="it-IT"/>
        </w:rPr>
      </w:pPr>
      <w:r w:rsidRPr="00893831">
        <w:rPr>
          <w:rFonts w:ascii="Times New Roman" w:hAnsi="Times New Roman" w:cs="Times New Roman"/>
          <w:sz w:val="24"/>
          <w:szCs w:val="24"/>
          <w:lang w:val="it-IT"/>
        </w:rPr>
        <w:t>JUDEŢUL  VASLUI</w:t>
      </w:r>
    </w:p>
    <w:p w:rsidR="00AD10B1" w:rsidRDefault="00AD10B1" w:rsidP="008542A9">
      <w:pPr>
        <w:tabs>
          <w:tab w:val="left" w:pos="9072"/>
        </w:tabs>
        <w:ind w:right="45"/>
        <w:rPr>
          <w:rFonts w:ascii="Times New Roman" w:hAnsi="Times New Roman" w:cs="Times New Roman"/>
          <w:sz w:val="24"/>
          <w:szCs w:val="24"/>
          <w:lang w:val="it-IT"/>
        </w:rPr>
      </w:pPr>
      <w:r w:rsidRPr="00893831">
        <w:rPr>
          <w:rFonts w:ascii="Times New Roman" w:hAnsi="Times New Roman" w:cs="Times New Roman"/>
          <w:sz w:val="24"/>
          <w:szCs w:val="24"/>
          <w:lang w:val="it-IT"/>
        </w:rPr>
        <w:t>COMUNA TĂTĂRĂNI</w:t>
      </w:r>
    </w:p>
    <w:p w:rsidR="00E563E7" w:rsidRPr="00893831" w:rsidRDefault="00E563E7" w:rsidP="008542A9">
      <w:pPr>
        <w:tabs>
          <w:tab w:val="left" w:pos="9072"/>
        </w:tabs>
        <w:ind w:right="45"/>
        <w:rPr>
          <w:rFonts w:ascii="Times New Roman" w:hAnsi="Times New Roman" w:cs="Times New Roman"/>
          <w:sz w:val="24"/>
          <w:szCs w:val="24"/>
          <w:lang w:val="it-IT"/>
        </w:rPr>
      </w:pPr>
      <w:r>
        <w:rPr>
          <w:rFonts w:ascii="Times New Roman" w:hAnsi="Times New Roman" w:cs="Times New Roman"/>
          <w:sz w:val="24"/>
          <w:szCs w:val="24"/>
          <w:lang w:val="it-IT"/>
        </w:rPr>
        <w:t>PRIMAR</w:t>
      </w:r>
    </w:p>
    <w:p w:rsidR="00B31F78" w:rsidRPr="00893831" w:rsidRDefault="00B31F78" w:rsidP="00E563E7">
      <w:pPr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4E6E85" w:rsidRPr="00893831" w:rsidRDefault="004E6E85" w:rsidP="008542A9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C953AC" w:rsidRPr="00893831" w:rsidRDefault="00541C2E" w:rsidP="008542A9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</w:rPr>
        <w:t>DISPOZIȚIA</w:t>
      </w:r>
      <w:r w:rsidR="00DE7CA4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C953AC" w:rsidRPr="00893831">
        <w:rPr>
          <w:rFonts w:ascii="Times New Roman" w:eastAsia="Times New Roman" w:hAnsi="Times New Roman" w:cs="Times New Roman"/>
          <w:b/>
          <w:sz w:val="24"/>
          <w:szCs w:val="24"/>
        </w:rPr>
        <w:t>NR.</w:t>
      </w:r>
      <w:proofErr w:type="gramEnd"/>
      <w:r w:rsidR="00B31F78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7D113E">
        <w:rPr>
          <w:rFonts w:ascii="Times New Roman" w:eastAsia="Times New Roman" w:hAnsi="Times New Roman" w:cs="Times New Roman"/>
          <w:b/>
          <w:sz w:val="24"/>
          <w:szCs w:val="24"/>
        </w:rPr>
        <w:t>55</w:t>
      </w:r>
    </w:p>
    <w:p w:rsidR="00AD10B1" w:rsidRPr="00893831" w:rsidRDefault="00B31F78" w:rsidP="008542A9">
      <w:pPr>
        <w:autoSpaceDE w:val="0"/>
        <w:autoSpaceDN w:val="0"/>
        <w:adjustRightInd w:val="0"/>
        <w:jc w:val="center"/>
        <w:rPr>
          <w:rFonts w:ascii="Times New Roman" w:eastAsiaTheme="minorHAnsi" w:hAnsi="Times New Roman" w:cs="Times New Roman"/>
          <w:sz w:val="24"/>
          <w:szCs w:val="24"/>
          <w:lang w:val="ro-RO"/>
        </w:rPr>
      </w:pPr>
      <w:proofErr w:type="spellStart"/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Privind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953AC" w:rsidRPr="0089383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36388E">
        <w:rPr>
          <w:rFonts w:ascii="Times New Roman" w:eastAsia="Times New Roman" w:hAnsi="Times New Roman" w:cs="Times New Roman"/>
          <w:sz w:val="24"/>
          <w:szCs w:val="24"/>
        </w:rPr>
        <w:t>modificare</w:t>
      </w:r>
      <w:proofErr w:type="spellEnd"/>
      <w:proofErr w:type="gramEnd"/>
      <w:r w:rsidR="0036388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36388E">
        <w:rPr>
          <w:rFonts w:ascii="Times New Roman" w:eastAsia="Times New Roman" w:hAnsi="Times New Roman" w:cs="Times New Roman"/>
          <w:sz w:val="24"/>
          <w:szCs w:val="24"/>
        </w:rPr>
        <w:t>și</w:t>
      </w:r>
      <w:proofErr w:type="spellEnd"/>
      <w:r w:rsidR="0036388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36388E">
        <w:rPr>
          <w:rFonts w:ascii="Times New Roman" w:eastAsia="Times New Roman" w:hAnsi="Times New Roman" w:cs="Times New Roman"/>
          <w:sz w:val="24"/>
          <w:szCs w:val="24"/>
        </w:rPr>
        <w:t>completarea</w:t>
      </w:r>
      <w:proofErr w:type="spellEnd"/>
      <w:r w:rsidR="0036388E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proofErr w:type="spellStart"/>
      <w:r w:rsidR="0036388E">
        <w:rPr>
          <w:rFonts w:ascii="Times New Roman" w:eastAsia="Times New Roman" w:hAnsi="Times New Roman" w:cs="Times New Roman"/>
          <w:sz w:val="24"/>
          <w:szCs w:val="24"/>
        </w:rPr>
        <w:t>Dispozitiei</w:t>
      </w:r>
      <w:proofErr w:type="spellEnd"/>
      <w:r w:rsidR="0036388E">
        <w:rPr>
          <w:rFonts w:ascii="Times New Roman" w:eastAsia="Times New Roman" w:hAnsi="Times New Roman" w:cs="Times New Roman"/>
          <w:sz w:val="24"/>
          <w:szCs w:val="24"/>
        </w:rPr>
        <w:t xml:space="preserve"> nr.259/2024 - </w:t>
      </w:r>
      <w:r w:rsidR="00893831" w:rsidRPr="00893831">
        <w:rPr>
          <w:rFonts w:ascii="Times New Roman" w:hAnsi="Times New Roman" w:cs="Times New Roman"/>
          <w:sz w:val="24"/>
          <w:szCs w:val="24"/>
          <w:lang w:val="ro-RO"/>
        </w:rPr>
        <w:t>reorganizarea componenţei comisiei pentru inventarierea patrimoniului comunei Tǎtǎrǎni, judeţul Vaslui</w:t>
      </w:r>
    </w:p>
    <w:p w:rsidR="00C953AC" w:rsidRDefault="00C953AC" w:rsidP="008542A9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B31F78" w:rsidRPr="00893831" w:rsidRDefault="00B31F78" w:rsidP="008542A9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36388E" w:rsidRPr="007D113E" w:rsidRDefault="00C953AC" w:rsidP="007D113E">
      <w:pPr>
        <w:pStyle w:val="BodyText"/>
        <w:ind w:firstLine="708"/>
        <w:rPr>
          <w:rFonts w:ascii="Times New Roman" w:hAnsi="Times New Roman" w:cs="Times New Roman"/>
          <w:sz w:val="24"/>
          <w:szCs w:val="24"/>
        </w:rPr>
      </w:pPr>
      <w:r w:rsidRPr="007D113E">
        <w:rPr>
          <w:rFonts w:ascii="Times New Roman" w:eastAsia="Times New Roman" w:hAnsi="Times New Roman" w:cs="Times New Roman"/>
          <w:sz w:val="24"/>
          <w:szCs w:val="24"/>
        </w:rPr>
        <w:t xml:space="preserve">Având în vedere </w:t>
      </w:r>
      <w:r w:rsidR="008542A9" w:rsidRPr="007D113E">
        <w:rPr>
          <w:rFonts w:ascii="Times New Roman" w:hAnsi="Times New Roman" w:cs="Times New Roman"/>
          <w:sz w:val="24"/>
          <w:szCs w:val="24"/>
        </w:rPr>
        <w:t xml:space="preserve">referatul </w:t>
      </w:r>
      <w:proofErr w:type="spellStart"/>
      <w:r w:rsidR="00893831" w:rsidRPr="007D113E">
        <w:rPr>
          <w:rFonts w:ascii="Times New Roman" w:hAnsi="Times New Roman" w:cs="Times New Roman"/>
          <w:sz w:val="24"/>
          <w:szCs w:val="24"/>
        </w:rPr>
        <w:t>compartimentului</w:t>
      </w:r>
      <w:proofErr w:type="spellEnd"/>
      <w:r w:rsidR="00893831" w:rsidRPr="007D113E">
        <w:rPr>
          <w:rFonts w:ascii="Times New Roman" w:hAnsi="Times New Roman" w:cs="Times New Roman"/>
          <w:sz w:val="24"/>
          <w:szCs w:val="24"/>
        </w:rPr>
        <w:t xml:space="preserve"> de resort </w:t>
      </w:r>
      <w:proofErr w:type="spellStart"/>
      <w:r w:rsidR="00893831" w:rsidRPr="007D113E">
        <w:rPr>
          <w:rFonts w:ascii="Times New Roman" w:hAnsi="Times New Roman" w:cs="Times New Roman"/>
          <w:sz w:val="24"/>
          <w:szCs w:val="24"/>
        </w:rPr>
        <w:t>înregistrat</w:t>
      </w:r>
      <w:proofErr w:type="spellEnd"/>
      <w:r w:rsidR="00893831" w:rsidRPr="007D113E">
        <w:rPr>
          <w:rFonts w:ascii="Times New Roman" w:hAnsi="Times New Roman" w:cs="Times New Roman"/>
          <w:sz w:val="24"/>
          <w:szCs w:val="24"/>
        </w:rPr>
        <w:t xml:space="preserve"> sub nr. </w:t>
      </w:r>
      <w:r w:rsidR="0052608A" w:rsidRPr="007D113E">
        <w:rPr>
          <w:rFonts w:ascii="Times New Roman" w:hAnsi="Times New Roman" w:cs="Times New Roman"/>
          <w:sz w:val="24"/>
          <w:szCs w:val="24"/>
        </w:rPr>
        <w:t>1641</w:t>
      </w:r>
      <w:r w:rsidR="00FF5507" w:rsidRPr="007D113E">
        <w:rPr>
          <w:rFonts w:ascii="Times New Roman" w:hAnsi="Times New Roman" w:cs="Times New Roman"/>
          <w:sz w:val="24"/>
          <w:szCs w:val="24"/>
        </w:rPr>
        <w:t xml:space="preserve"> la data </w:t>
      </w:r>
      <w:proofErr w:type="spellStart"/>
      <w:r w:rsidR="00FF5507" w:rsidRPr="007D113E">
        <w:rPr>
          <w:rFonts w:ascii="Times New Roman" w:hAnsi="Times New Roman" w:cs="Times New Roman"/>
          <w:sz w:val="24"/>
          <w:szCs w:val="24"/>
        </w:rPr>
        <w:t>de</w:t>
      </w:r>
      <w:proofErr w:type="spellEnd"/>
      <w:r w:rsidR="00FF5507" w:rsidRPr="007D113E">
        <w:rPr>
          <w:rFonts w:ascii="Times New Roman" w:hAnsi="Times New Roman" w:cs="Times New Roman"/>
          <w:sz w:val="24"/>
          <w:szCs w:val="24"/>
        </w:rPr>
        <w:t xml:space="preserve"> </w:t>
      </w:r>
      <w:r w:rsidR="0052608A" w:rsidRPr="007D113E">
        <w:rPr>
          <w:rFonts w:ascii="Times New Roman" w:hAnsi="Times New Roman" w:cs="Times New Roman"/>
          <w:sz w:val="24"/>
          <w:szCs w:val="24"/>
        </w:rPr>
        <w:t>28.03.2025</w:t>
      </w:r>
      <w:r w:rsidR="00B31F78" w:rsidRPr="007D113E">
        <w:rPr>
          <w:rFonts w:ascii="Times New Roman" w:hAnsi="Times New Roman" w:cs="Times New Roman"/>
          <w:sz w:val="24"/>
          <w:szCs w:val="24"/>
        </w:rPr>
        <w:t xml:space="preserve"> </w:t>
      </w:r>
      <w:r w:rsidR="00893831" w:rsidRPr="007D113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893831" w:rsidRPr="007D113E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="00893831" w:rsidRPr="007D113E">
        <w:rPr>
          <w:rFonts w:ascii="Times New Roman" w:hAnsi="Times New Roman" w:cs="Times New Roman"/>
          <w:sz w:val="24"/>
          <w:szCs w:val="24"/>
        </w:rPr>
        <w:t xml:space="preserve"> care </w:t>
      </w:r>
      <w:proofErr w:type="spellStart"/>
      <w:r w:rsidR="00893831" w:rsidRPr="007D113E">
        <w:rPr>
          <w:rFonts w:ascii="Times New Roman" w:hAnsi="Times New Roman" w:cs="Times New Roman"/>
          <w:sz w:val="24"/>
          <w:szCs w:val="24"/>
        </w:rPr>
        <w:t>aduce</w:t>
      </w:r>
      <w:proofErr w:type="spellEnd"/>
      <w:r w:rsidR="00893831" w:rsidRPr="007D113E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="00893831" w:rsidRPr="007D113E">
        <w:rPr>
          <w:rFonts w:ascii="Times New Roman" w:hAnsi="Times New Roman" w:cs="Times New Roman"/>
          <w:sz w:val="24"/>
          <w:szCs w:val="24"/>
        </w:rPr>
        <w:t>cunoştinţǎ</w:t>
      </w:r>
      <w:proofErr w:type="spellEnd"/>
      <w:r w:rsidR="00893831" w:rsidRPr="007D11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93831" w:rsidRPr="007D113E">
        <w:rPr>
          <w:rFonts w:ascii="Times New Roman" w:hAnsi="Times New Roman" w:cs="Times New Roman"/>
          <w:sz w:val="24"/>
          <w:szCs w:val="24"/>
        </w:rPr>
        <w:t>necesitatea</w:t>
      </w:r>
      <w:proofErr w:type="spellEnd"/>
      <w:r w:rsidR="00893831" w:rsidRPr="007D11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6388E" w:rsidRPr="007D113E">
        <w:rPr>
          <w:rFonts w:ascii="Times New Roman" w:hAnsi="Times New Roman" w:cs="Times New Roman"/>
          <w:sz w:val="24"/>
          <w:szCs w:val="24"/>
        </w:rPr>
        <w:t>modificării</w:t>
      </w:r>
      <w:proofErr w:type="spellEnd"/>
      <w:r w:rsidR="0036388E" w:rsidRPr="007D11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6388E" w:rsidRPr="007D113E">
        <w:rPr>
          <w:rFonts w:ascii="Times New Roman" w:hAnsi="Times New Roman" w:cs="Times New Roman"/>
          <w:sz w:val="24"/>
          <w:szCs w:val="24"/>
        </w:rPr>
        <w:t>și</w:t>
      </w:r>
      <w:proofErr w:type="spellEnd"/>
      <w:r w:rsidR="0036388E" w:rsidRPr="007D11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6388E" w:rsidRPr="007D113E">
        <w:rPr>
          <w:rFonts w:ascii="Times New Roman" w:hAnsi="Times New Roman" w:cs="Times New Roman"/>
          <w:sz w:val="24"/>
          <w:szCs w:val="24"/>
        </w:rPr>
        <w:t>completării</w:t>
      </w:r>
      <w:proofErr w:type="spellEnd"/>
      <w:r w:rsidR="0036388E" w:rsidRPr="007D11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6388E" w:rsidRPr="007D113E">
        <w:rPr>
          <w:rFonts w:ascii="Times New Roman" w:hAnsi="Times New Roman" w:cs="Times New Roman"/>
          <w:sz w:val="24"/>
          <w:szCs w:val="24"/>
        </w:rPr>
        <w:t>Dispoziției</w:t>
      </w:r>
      <w:proofErr w:type="spellEnd"/>
      <w:r w:rsidR="0036388E" w:rsidRPr="007D113E">
        <w:rPr>
          <w:rFonts w:ascii="Times New Roman" w:hAnsi="Times New Roman" w:cs="Times New Roman"/>
          <w:sz w:val="24"/>
          <w:szCs w:val="24"/>
        </w:rPr>
        <w:t xml:space="preserve"> nr.259/2024</w:t>
      </w:r>
      <w:r w:rsidR="00893831" w:rsidRPr="007D113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893831" w:rsidRPr="007D113E">
        <w:rPr>
          <w:rFonts w:ascii="Times New Roman" w:hAnsi="Times New Roman" w:cs="Times New Roman"/>
          <w:sz w:val="24"/>
          <w:szCs w:val="24"/>
        </w:rPr>
        <w:t>ca</w:t>
      </w:r>
      <w:proofErr w:type="spellEnd"/>
      <w:r w:rsidR="00893831" w:rsidRPr="007D11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93831" w:rsidRPr="007D113E">
        <w:rPr>
          <w:rFonts w:ascii="Times New Roman" w:hAnsi="Times New Roman" w:cs="Times New Roman"/>
          <w:sz w:val="24"/>
          <w:szCs w:val="24"/>
        </w:rPr>
        <w:t>urmare</w:t>
      </w:r>
      <w:proofErr w:type="spellEnd"/>
      <w:r w:rsidR="00893831" w:rsidRPr="007D113E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="0052608A" w:rsidRPr="007D113E">
        <w:rPr>
          <w:rFonts w:ascii="Times New Roman" w:hAnsi="Times New Roman" w:cs="Times New Roman"/>
          <w:sz w:val="24"/>
          <w:szCs w:val="24"/>
        </w:rPr>
        <w:t>Raportului</w:t>
      </w:r>
      <w:proofErr w:type="spellEnd"/>
      <w:r w:rsidR="0052608A" w:rsidRPr="007D113E">
        <w:rPr>
          <w:rFonts w:ascii="Times New Roman" w:hAnsi="Times New Roman" w:cs="Times New Roman"/>
          <w:sz w:val="24"/>
          <w:szCs w:val="24"/>
        </w:rPr>
        <w:t xml:space="preserve"> de audit de </w:t>
      </w:r>
      <w:proofErr w:type="spellStart"/>
      <w:r w:rsidR="0052608A" w:rsidRPr="007D113E">
        <w:rPr>
          <w:rFonts w:ascii="Times New Roman" w:hAnsi="Times New Roman" w:cs="Times New Roman"/>
          <w:sz w:val="24"/>
          <w:szCs w:val="24"/>
        </w:rPr>
        <w:t>conformitate</w:t>
      </w:r>
      <w:proofErr w:type="spellEnd"/>
      <w:r w:rsidR="0052608A" w:rsidRPr="007D11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2608A" w:rsidRPr="007D113E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="0052608A" w:rsidRPr="007D11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2608A" w:rsidRPr="007D113E">
        <w:rPr>
          <w:rFonts w:ascii="Times New Roman" w:hAnsi="Times New Roman" w:cs="Times New Roman"/>
          <w:sz w:val="24"/>
          <w:szCs w:val="24"/>
        </w:rPr>
        <w:t>regularitatea</w:t>
      </w:r>
      <w:proofErr w:type="spellEnd"/>
      <w:r w:rsidR="0052608A" w:rsidRPr="007D11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2608A" w:rsidRPr="007D113E">
        <w:rPr>
          <w:rFonts w:ascii="Times New Roman" w:hAnsi="Times New Roman" w:cs="Times New Roman"/>
          <w:sz w:val="24"/>
          <w:szCs w:val="24"/>
        </w:rPr>
        <w:t>și</w:t>
      </w:r>
      <w:proofErr w:type="spellEnd"/>
      <w:r w:rsidR="0052608A" w:rsidRPr="007D11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2608A" w:rsidRPr="007D113E">
        <w:rPr>
          <w:rFonts w:ascii="Times New Roman" w:hAnsi="Times New Roman" w:cs="Times New Roman"/>
          <w:sz w:val="24"/>
          <w:szCs w:val="24"/>
        </w:rPr>
        <w:t>corectitudinea</w:t>
      </w:r>
      <w:proofErr w:type="spellEnd"/>
      <w:r w:rsidR="0052608A" w:rsidRPr="007D11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2608A" w:rsidRPr="007D113E">
        <w:rPr>
          <w:rFonts w:ascii="Times New Roman" w:hAnsi="Times New Roman" w:cs="Times New Roman"/>
          <w:sz w:val="24"/>
          <w:szCs w:val="24"/>
        </w:rPr>
        <w:t>plăților</w:t>
      </w:r>
      <w:proofErr w:type="spellEnd"/>
      <w:r w:rsidR="0052608A" w:rsidRPr="007D11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2608A" w:rsidRPr="007D113E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="0052608A" w:rsidRPr="007D11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2608A" w:rsidRPr="007D113E">
        <w:rPr>
          <w:rFonts w:ascii="Times New Roman" w:hAnsi="Times New Roman" w:cs="Times New Roman"/>
          <w:sz w:val="24"/>
          <w:szCs w:val="24"/>
        </w:rPr>
        <w:t>cheltuieli</w:t>
      </w:r>
      <w:proofErr w:type="spellEnd"/>
      <w:r w:rsidR="0052608A" w:rsidRPr="007D113E">
        <w:rPr>
          <w:rFonts w:ascii="Times New Roman" w:hAnsi="Times New Roman" w:cs="Times New Roman"/>
          <w:sz w:val="24"/>
          <w:szCs w:val="24"/>
        </w:rPr>
        <w:t xml:space="preserve"> de capital </w:t>
      </w:r>
      <w:proofErr w:type="spellStart"/>
      <w:r w:rsidR="0052608A" w:rsidRPr="007D113E">
        <w:rPr>
          <w:rFonts w:ascii="Times New Roman" w:hAnsi="Times New Roman" w:cs="Times New Roman"/>
          <w:sz w:val="24"/>
          <w:szCs w:val="24"/>
        </w:rPr>
        <w:t>efectuate</w:t>
      </w:r>
      <w:proofErr w:type="spellEnd"/>
      <w:r w:rsidR="0052608A" w:rsidRPr="007D11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2608A" w:rsidRPr="007D113E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="0052608A" w:rsidRPr="007D11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2608A" w:rsidRPr="007D113E">
        <w:rPr>
          <w:rFonts w:ascii="Times New Roman" w:hAnsi="Times New Roman" w:cs="Times New Roman"/>
          <w:sz w:val="24"/>
          <w:szCs w:val="24"/>
        </w:rPr>
        <w:t>perioada</w:t>
      </w:r>
      <w:proofErr w:type="spellEnd"/>
      <w:r w:rsidR="0052608A" w:rsidRPr="007D113E">
        <w:rPr>
          <w:rFonts w:ascii="Times New Roman" w:hAnsi="Times New Roman" w:cs="Times New Roman"/>
          <w:sz w:val="24"/>
          <w:szCs w:val="24"/>
        </w:rPr>
        <w:t xml:space="preserve"> 2021-2023, </w:t>
      </w:r>
      <w:proofErr w:type="spellStart"/>
      <w:r w:rsidR="0052608A" w:rsidRPr="007D113E">
        <w:rPr>
          <w:rFonts w:ascii="Times New Roman" w:hAnsi="Times New Roman" w:cs="Times New Roman"/>
          <w:sz w:val="24"/>
          <w:szCs w:val="24"/>
        </w:rPr>
        <w:t>precum</w:t>
      </w:r>
      <w:proofErr w:type="spellEnd"/>
      <w:r w:rsidR="0052608A" w:rsidRPr="007D11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2608A" w:rsidRPr="007D113E">
        <w:rPr>
          <w:rFonts w:ascii="Times New Roman" w:hAnsi="Times New Roman" w:cs="Times New Roman"/>
          <w:sz w:val="24"/>
          <w:szCs w:val="24"/>
        </w:rPr>
        <w:t>și</w:t>
      </w:r>
      <w:proofErr w:type="spellEnd"/>
      <w:r w:rsidR="0052608A" w:rsidRPr="007D11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2608A" w:rsidRPr="007D113E">
        <w:rPr>
          <w:rFonts w:ascii="Times New Roman" w:hAnsi="Times New Roman" w:cs="Times New Roman"/>
          <w:sz w:val="24"/>
          <w:szCs w:val="24"/>
        </w:rPr>
        <w:t>verificarea</w:t>
      </w:r>
      <w:proofErr w:type="spellEnd"/>
      <w:r w:rsidR="0052608A" w:rsidRPr="007D11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2608A" w:rsidRPr="007D113E">
        <w:rPr>
          <w:rFonts w:ascii="Times New Roman" w:hAnsi="Times New Roman" w:cs="Times New Roman"/>
          <w:sz w:val="24"/>
          <w:szCs w:val="24"/>
        </w:rPr>
        <w:t>modului</w:t>
      </w:r>
      <w:proofErr w:type="spellEnd"/>
      <w:r w:rsidR="0052608A" w:rsidRPr="007D113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52608A" w:rsidRPr="007D113E">
        <w:rPr>
          <w:rFonts w:ascii="Times New Roman" w:hAnsi="Times New Roman" w:cs="Times New Roman"/>
          <w:sz w:val="24"/>
          <w:szCs w:val="24"/>
        </w:rPr>
        <w:t>punere</w:t>
      </w:r>
      <w:proofErr w:type="spellEnd"/>
      <w:r w:rsidR="0052608A" w:rsidRPr="007D11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2608A" w:rsidRPr="007D113E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="0052608A" w:rsidRPr="007D11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2608A" w:rsidRPr="007D113E">
        <w:rPr>
          <w:rFonts w:ascii="Times New Roman" w:hAnsi="Times New Roman" w:cs="Times New Roman"/>
          <w:sz w:val="24"/>
          <w:szCs w:val="24"/>
        </w:rPr>
        <w:t>funcțiune</w:t>
      </w:r>
      <w:proofErr w:type="spellEnd"/>
      <w:r w:rsidR="0052608A" w:rsidRPr="007D113E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="0052608A" w:rsidRPr="007D113E">
        <w:rPr>
          <w:rFonts w:ascii="Times New Roman" w:hAnsi="Times New Roman" w:cs="Times New Roman"/>
          <w:sz w:val="24"/>
          <w:szCs w:val="24"/>
        </w:rPr>
        <w:t>obiectelor</w:t>
      </w:r>
      <w:proofErr w:type="spellEnd"/>
      <w:r w:rsidR="0052608A" w:rsidRPr="007D113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52608A" w:rsidRPr="007D113E">
        <w:rPr>
          <w:rFonts w:ascii="Times New Roman" w:hAnsi="Times New Roman" w:cs="Times New Roman"/>
          <w:sz w:val="24"/>
          <w:szCs w:val="24"/>
        </w:rPr>
        <w:t>investiții</w:t>
      </w:r>
      <w:proofErr w:type="spellEnd"/>
      <w:r w:rsidR="0052608A" w:rsidRPr="007D113E">
        <w:rPr>
          <w:rFonts w:ascii="Times New Roman" w:hAnsi="Times New Roman" w:cs="Times New Roman"/>
          <w:sz w:val="24"/>
          <w:szCs w:val="24"/>
        </w:rPr>
        <w:t xml:space="preserve"> la UATC </w:t>
      </w:r>
      <w:proofErr w:type="spellStart"/>
      <w:r w:rsidR="0052608A" w:rsidRPr="007D113E">
        <w:rPr>
          <w:rFonts w:ascii="Times New Roman" w:hAnsi="Times New Roman" w:cs="Times New Roman"/>
          <w:sz w:val="24"/>
          <w:szCs w:val="24"/>
        </w:rPr>
        <w:t>Tătărăni</w:t>
      </w:r>
      <w:proofErr w:type="spellEnd"/>
      <w:r w:rsidR="0052608A" w:rsidRPr="007D113E">
        <w:rPr>
          <w:rFonts w:ascii="Times New Roman" w:hAnsi="Times New Roman" w:cs="Times New Roman"/>
          <w:sz w:val="24"/>
          <w:szCs w:val="24"/>
        </w:rPr>
        <w:t>,</w:t>
      </w:r>
      <w:r w:rsidR="0036388E" w:rsidRPr="007D113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6388E" w:rsidRPr="007D113E" w:rsidRDefault="0036388E" w:rsidP="007D113E">
      <w:pPr>
        <w:pStyle w:val="BodyText"/>
        <w:rPr>
          <w:rFonts w:ascii="Times New Roman" w:hAnsi="Times New Roman" w:cs="Times New Roman"/>
          <w:sz w:val="24"/>
          <w:szCs w:val="24"/>
        </w:rPr>
      </w:pPr>
    </w:p>
    <w:p w:rsidR="008542A9" w:rsidRDefault="0052608A" w:rsidP="008542A9">
      <w:pPr>
        <w:autoSpaceDE w:val="0"/>
        <w:autoSpaceDN w:val="0"/>
        <w:adjustRightInd w:val="0"/>
        <w:ind w:firstLine="851"/>
        <w:jc w:val="both"/>
        <w:rPr>
          <w:rFonts w:ascii="Times New Roman" w:eastAsiaTheme="minorHAnsi" w:hAnsi="Times New Roman" w:cs="Times New Roman"/>
          <w:b/>
          <w:sz w:val="24"/>
          <w:szCs w:val="24"/>
          <w:lang w:val="ro-RO"/>
        </w:rPr>
      </w:pPr>
      <w:r w:rsidRPr="0052608A">
        <w:rPr>
          <w:rFonts w:ascii="Times New Roman" w:eastAsiaTheme="minorHAnsi" w:hAnsi="Times New Roman" w:cs="Times New Roman"/>
          <w:b/>
          <w:sz w:val="24"/>
          <w:szCs w:val="24"/>
          <w:lang w:val="ro-RO"/>
        </w:rPr>
        <w:t>Luând în considerare</w:t>
      </w:r>
      <w:r w:rsidR="008542A9" w:rsidRPr="0052608A">
        <w:rPr>
          <w:rFonts w:ascii="Times New Roman" w:eastAsiaTheme="minorHAnsi" w:hAnsi="Times New Roman" w:cs="Times New Roman"/>
          <w:b/>
          <w:sz w:val="24"/>
          <w:szCs w:val="24"/>
          <w:lang w:val="ro-RO"/>
        </w:rPr>
        <w:t>:</w:t>
      </w:r>
    </w:p>
    <w:p w:rsidR="0052608A" w:rsidRPr="0052608A" w:rsidRDefault="0052608A" w:rsidP="008542A9">
      <w:pPr>
        <w:autoSpaceDE w:val="0"/>
        <w:autoSpaceDN w:val="0"/>
        <w:adjustRightInd w:val="0"/>
        <w:ind w:firstLine="851"/>
        <w:jc w:val="both"/>
        <w:rPr>
          <w:rFonts w:ascii="Times New Roman" w:eastAsiaTheme="minorHAnsi" w:hAnsi="Times New Roman" w:cs="Times New Roman"/>
          <w:b/>
          <w:sz w:val="24"/>
          <w:szCs w:val="24"/>
          <w:lang w:val="ro-RO"/>
        </w:rPr>
      </w:pPr>
    </w:p>
    <w:p w:rsidR="00893831" w:rsidRPr="007D113E" w:rsidRDefault="00893831" w:rsidP="007D113E">
      <w:pPr>
        <w:pStyle w:val="BodyText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D113E">
        <w:rPr>
          <w:rFonts w:ascii="Times New Roman" w:hAnsi="Times New Roman" w:cs="Times New Roman"/>
          <w:sz w:val="24"/>
          <w:szCs w:val="24"/>
        </w:rPr>
        <w:t xml:space="preserve">art. </w:t>
      </w:r>
      <w:r w:rsidRPr="007D113E">
        <w:rPr>
          <w:rFonts w:ascii="Times New Roman" w:hAnsi="Times New Roman" w:cs="Times New Roman"/>
          <w:bCs/>
          <w:sz w:val="24"/>
          <w:szCs w:val="24"/>
        </w:rPr>
        <w:t xml:space="preserve">289 </w:t>
      </w:r>
      <w:r w:rsidRPr="007D113E">
        <w:rPr>
          <w:rFonts w:ascii="Times New Roman" w:hAnsi="Times New Roman" w:cs="Times New Roman"/>
          <w:sz w:val="24"/>
          <w:szCs w:val="24"/>
        </w:rPr>
        <w:t xml:space="preserve">din </w:t>
      </w:r>
      <w:proofErr w:type="spellStart"/>
      <w:r w:rsidRPr="007D113E">
        <w:rPr>
          <w:rFonts w:ascii="Times New Roman" w:hAnsi="Times New Roman" w:cs="Times New Roman"/>
          <w:sz w:val="24"/>
          <w:szCs w:val="24"/>
        </w:rPr>
        <w:t>Ordonanţa</w:t>
      </w:r>
      <w:proofErr w:type="spellEnd"/>
      <w:r w:rsidRPr="007D113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7D113E">
        <w:rPr>
          <w:rFonts w:ascii="Times New Roman" w:hAnsi="Times New Roman" w:cs="Times New Roman"/>
          <w:sz w:val="24"/>
          <w:szCs w:val="24"/>
        </w:rPr>
        <w:t>Urgenţã</w:t>
      </w:r>
      <w:proofErr w:type="spellEnd"/>
      <w:r w:rsidRPr="007D113E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7D113E">
        <w:rPr>
          <w:rFonts w:ascii="Times New Roman" w:hAnsi="Times New Roman" w:cs="Times New Roman"/>
          <w:sz w:val="24"/>
          <w:szCs w:val="24"/>
        </w:rPr>
        <w:t>Guvernului</w:t>
      </w:r>
      <w:proofErr w:type="spellEnd"/>
      <w:r w:rsidRPr="007D113E">
        <w:rPr>
          <w:rFonts w:ascii="Times New Roman" w:hAnsi="Times New Roman" w:cs="Times New Roman"/>
          <w:sz w:val="24"/>
          <w:szCs w:val="24"/>
        </w:rPr>
        <w:t xml:space="preserve"> nr. 57/2019 </w:t>
      </w:r>
      <w:proofErr w:type="spellStart"/>
      <w:r w:rsidRPr="007D113E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7D11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D113E">
        <w:rPr>
          <w:rFonts w:ascii="Times New Roman" w:hAnsi="Times New Roman" w:cs="Times New Roman"/>
          <w:sz w:val="24"/>
          <w:szCs w:val="24"/>
        </w:rPr>
        <w:t>Codul</w:t>
      </w:r>
      <w:proofErr w:type="spellEnd"/>
      <w:r w:rsidRPr="007D11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D113E">
        <w:rPr>
          <w:rFonts w:ascii="Times New Roman" w:hAnsi="Times New Roman" w:cs="Times New Roman"/>
          <w:sz w:val="24"/>
          <w:szCs w:val="24"/>
        </w:rPr>
        <w:t>Administrativ</w:t>
      </w:r>
      <w:proofErr w:type="spellEnd"/>
      <w:r w:rsidRPr="007D113E">
        <w:rPr>
          <w:rFonts w:ascii="Times New Roman" w:hAnsi="Times New Roman" w:cs="Times New Roman"/>
          <w:sz w:val="24"/>
          <w:szCs w:val="24"/>
        </w:rPr>
        <w:t xml:space="preserve">, cu </w:t>
      </w:r>
      <w:proofErr w:type="spellStart"/>
      <w:r w:rsidRPr="007D113E">
        <w:rPr>
          <w:rFonts w:ascii="Times New Roman" w:hAnsi="Times New Roman" w:cs="Times New Roman"/>
          <w:sz w:val="24"/>
          <w:szCs w:val="24"/>
        </w:rPr>
        <w:t>rectificãrile</w:t>
      </w:r>
      <w:proofErr w:type="spellEnd"/>
      <w:r w:rsidRPr="007D11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D113E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7D11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D113E">
        <w:rPr>
          <w:rFonts w:ascii="Times New Roman" w:hAnsi="Times New Roman" w:cs="Times New Roman"/>
          <w:sz w:val="24"/>
          <w:szCs w:val="24"/>
        </w:rPr>
        <w:t>modificãrile</w:t>
      </w:r>
      <w:proofErr w:type="spellEnd"/>
      <w:r w:rsidRPr="007D11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D113E">
        <w:rPr>
          <w:rFonts w:ascii="Times New Roman" w:hAnsi="Times New Roman" w:cs="Times New Roman"/>
          <w:sz w:val="24"/>
          <w:szCs w:val="24"/>
        </w:rPr>
        <w:t>ulterioare</w:t>
      </w:r>
      <w:proofErr w:type="spellEnd"/>
      <w:r w:rsidRPr="007D113E">
        <w:rPr>
          <w:rFonts w:ascii="Times New Roman" w:hAnsi="Times New Roman" w:cs="Times New Roman"/>
          <w:sz w:val="24"/>
          <w:szCs w:val="24"/>
        </w:rPr>
        <w:t xml:space="preserve"> ;</w:t>
      </w:r>
    </w:p>
    <w:p w:rsidR="00893831" w:rsidRPr="007D113E" w:rsidRDefault="00893831" w:rsidP="007D113E">
      <w:pPr>
        <w:pStyle w:val="BodyText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D113E">
        <w:rPr>
          <w:rFonts w:ascii="Times New Roman" w:hAnsi="Times New Roman" w:cs="Times New Roman"/>
          <w:sz w:val="24"/>
          <w:szCs w:val="24"/>
        </w:rPr>
        <w:t>Legii contabilităţii nr. 82/1991, republicată, cu modificările şi  completările aduse prin Ordonanţa de Urgenţă a Guvernului nr. 37/2011;</w:t>
      </w:r>
    </w:p>
    <w:p w:rsidR="00893831" w:rsidRPr="007D113E" w:rsidRDefault="00893831" w:rsidP="007D113E">
      <w:pPr>
        <w:pStyle w:val="BodyText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D113E">
        <w:rPr>
          <w:rFonts w:ascii="Times New Roman" w:hAnsi="Times New Roman" w:cs="Times New Roman"/>
          <w:sz w:val="24"/>
          <w:szCs w:val="24"/>
        </w:rPr>
        <w:t xml:space="preserve">Legii nr. 15/1994 </w:t>
      </w:r>
      <w:proofErr w:type="spellStart"/>
      <w:r w:rsidRPr="007D113E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7D11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D113E">
        <w:rPr>
          <w:rFonts w:ascii="Times New Roman" w:hAnsi="Times New Roman" w:cs="Times New Roman"/>
          <w:sz w:val="24"/>
          <w:szCs w:val="24"/>
        </w:rPr>
        <w:t>amortizarea</w:t>
      </w:r>
      <w:proofErr w:type="spellEnd"/>
      <w:r w:rsidRPr="007D113E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7D113E">
        <w:rPr>
          <w:rFonts w:ascii="Times New Roman" w:hAnsi="Times New Roman" w:cs="Times New Roman"/>
          <w:sz w:val="24"/>
          <w:szCs w:val="24"/>
        </w:rPr>
        <w:t>capitalului</w:t>
      </w:r>
      <w:proofErr w:type="spellEnd"/>
      <w:r w:rsidRPr="007D11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D113E">
        <w:rPr>
          <w:rFonts w:ascii="Times New Roman" w:hAnsi="Times New Roman" w:cs="Times New Roman"/>
          <w:sz w:val="24"/>
          <w:szCs w:val="24"/>
        </w:rPr>
        <w:t>imobilizat</w:t>
      </w:r>
      <w:proofErr w:type="spellEnd"/>
      <w:r w:rsidRPr="007D113E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7D113E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7D113E">
        <w:rPr>
          <w:rFonts w:ascii="Times New Roman" w:hAnsi="Times New Roman" w:cs="Times New Roman"/>
          <w:sz w:val="24"/>
          <w:szCs w:val="24"/>
        </w:rPr>
        <w:t xml:space="preserve"> active  </w:t>
      </w:r>
      <w:proofErr w:type="spellStart"/>
      <w:r w:rsidRPr="007D113E">
        <w:rPr>
          <w:rFonts w:ascii="Times New Roman" w:hAnsi="Times New Roman" w:cs="Times New Roman"/>
          <w:sz w:val="24"/>
          <w:szCs w:val="24"/>
        </w:rPr>
        <w:t>corporale</w:t>
      </w:r>
      <w:proofErr w:type="spellEnd"/>
      <w:r w:rsidRPr="007D11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D113E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7D11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D113E">
        <w:rPr>
          <w:rFonts w:ascii="Times New Roman" w:hAnsi="Times New Roman" w:cs="Times New Roman"/>
          <w:sz w:val="24"/>
          <w:szCs w:val="24"/>
        </w:rPr>
        <w:t>necorporale</w:t>
      </w:r>
      <w:proofErr w:type="spellEnd"/>
      <w:r w:rsidRPr="007D113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D113E">
        <w:rPr>
          <w:rFonts w:ascii="Times New Roman" w:hAnsi="Times New Roman" w:cs="Times New Roman"/>
          <w:sz w:val="24"/>
          <w:szCs w:val="24"/>
        </w:rPr>
        <w:t>republicată</w:t>
      </w:r>
      <w:proofErr w:type="spellEnd"/>
      <w:r w:rsidRPr="007D113E">
        <w:rPr>
          <w:rFonts w:ascii="Times New Roman" w:hAnsi="Times New Roman" w:cs="Times New Roman"/>
          <w:sz w:val="24"/>
          <w:szCs w:val="24"/>
        </w:rPr>
        <w:t xml:space="preserve">, cu </w:t>
      </w:r>
      <w:proofErr w:type="spellStart"/>
      <w:r w:rsidRPr="007D113E">
        <w:rPr>
          <w:rFonts w:ascii="Times New Roman" w:hAnsi="Times New Roman" w:cs="Times New Roman"/>
          <w:sz w:val="24"/>
          <w:szCs w:val="24"/>
        </w:rPr>
        <w:t>modificările</w:t>
      </w:r>
      <w:proofErr w:type="spellEnd"/>
      <w:r w:rsidRPr="007D11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D113E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7D11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D113E">
        <w:rPr>
          <w:rFonts w:ascii="Times New Roman" w:hAnsi="Times New Roman" w:cs="Times New Roman"/>
          <w:sz w:val="24"/>
          <w:szCs w:val="24"/>
        </w:rPr>
        <w:t>completările</w:t>
      </w:r>
      <w:proofErr w:type="spellEnd"/>
      <w:r w:rsidRPr="007D11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D113E">
        <w:rPr>
          <w:rFonts w:ascii="Times New Roman" w:hAnsi="Times New Roman" w:cs="Times New Roman"/>
          <w:sz w:val="24"/>
          <w:szCs w:val="24"/>
        </w:rPr>
        <w:t>ulterioare</w:t>
      </w:r>
      <w:proofErr w:type="spellEnd"/>
      <w:r w:rsidRPr="007D11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D113E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7D113E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7D113E">
        <w:rPr>
          <w:rFonts w:ascii="Times New Roman" w:hAnsi="Times New Roman" w:cs="Times New Roman"/>
          <w:sz w:val="24"/>
          <w:szCs w:val="24"/>
        </w:rPr>
        <w:t>Ordonanţei</w:t>
      </w:r>
      <w:proofErr w:type="spellEnd"/>
      <w:r w:rsidRPr="007D11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D113E">
        <w:rPr>
          <w:rFonts w:ascii="Times New Roman" w:hAnsi="Times New Roman" w:cs="Times New Roman"/>
          <w:sz w:val="24"/>
          <w:szCs w:val="24"/>
        </w:rPr>
        <w:t>Guvernului</w:t>
      </w:r>
      <w:proofErr w:type="spellEnd"/>
      <w:r w:rsidRPr="007D113E">
        <w:rPr>
          <w:rFonts w:ascii="Times New Roman" w:hAnsi="Times New Roman" w:cs="Times New Roman"/>
          <w:sz w:val="24"/>
          <w:szCs w:val="24"/>
        </w:rPr>
        <w:t xml:space="preserve"> nr. 81/2003 </w:t>
      </w:r>
      <w:proofErr w:type="spellStart"/>
      <w:r w:rsidRPr="007D113E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7D11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D113E">
        <w:rPr>
          <w:rFonts w:ascii="Times New Roman" w:hAnsi="Times New Roman" w:cs="Times New Roman"/>
          <w:sz w:val="24"/>
          <w:szCs w:val="24"/>
        </w:rPr>
        <w:t>reevaluarea</w:t>
      </w:r>
      <w:proofErr w:type="spellEnd"/>
      <w:r w:rsidRPr="007D11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D113E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7D11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D113E">
        <w:rPr>
          <w:rFonts w:ascii="Times New Roman" w:hAnsi="Times New Roman" w:cs="Times New Roman"/>
          <w:sz w:val="24"/>
          <w:szCs w:val="24"/>
        </w:rPr>
        <w:t>amortizarea</w:t>
      </w:r>
      <w:proofErr w:type="spellEnd"/>
      <w:r w:rsidRPr="007D11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D113E">
        <w:rPr>
          <w:rFonts w:ascii="Times New Roman" w:hAnsi="Times New Roman" w:cs="Times New Roman"/>
          <w:sz w:val="24"/>
          <w:szCs w:val="24"/>
        </w:rPr>
        <w:t>mijloacelor</w:t>
      </w:r>
      <w:proofErr w:type="spellEnd"/>
      <w:r w:rsidRPr="007D113E">
        <w:rPr>
          <w:rFonts w:ascii="Times New Roman" w:hAnsi="Times New Roman" w:cs="Times New Roman"/>
          <w:sz w:val="24"/>
          <w:szCs w:val="24"/>
        </w:rPr>
        <w:t xml:space="preserve"> fixe </w:t>
      </w:r>
      <w:proofErr w:type="spellStart"/>
      <w:r w:rsidRPr="007D113E">
        <w:rPr>
          <w:rFonts w:ascii="Times New Roman" w:hAnsi="Times New Roman" w:cs="Times New Roman"/>
          <w:sz w:val="24"/>
          <w:szCs w:val="24"/>
        </w:rPr>
        <w:t>aflate</w:t>
      </w:r>
      <w:proofErr w:type="spellEnd"/>
      <w:r w:rsidRPr="007D11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D113E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7D11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D113E">
        <w:rPr>
          <w:rFonts w:ascii="Times New Roman" w:hAnsi="Times New Roman" w:cs="Times New Roman"/>
          <w:sz w:val="24"/>
          <w:szCs w:val="24"/>
        </w:rPr>
        <w:t>patrimoniul</w:t>
      </w:r>
      <w:proofErr w:type="spellEnd"/>
      <w:r w:rsidRPr="007D11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D113E">
        <w:rPr>
          <w:rFonts w:ascii="Times New Roman" w:hAnsi="Times New Roman" w:cs="Times New Roman"/>
          <w:sz w:val="24"/>
          <w:szCs w:val="24"/>
        </w:rPr>
        <w:t>instituţiilor</w:t>
      </w:r>
      <w:proofErr w:type="spellEnd"/>
      <w:r w:rsidRPr="007D11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D113E">
        <w:rPr>
          <w:rFonts w:ascii="Times New Roman" w:hAnsi="Times New Roman" w:cs="Times New Roman"/>
          <w:sz w:val="24"/>
          <w:szCs w:val="24"/>
        </w:rPr>
        <w:t>publice</w:t>
      </w:r>
      <w:proofErr w:type="spellEnd"/>
      <w:r w:rsidRPr="007D113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D113E">
        <w:rPr>
          <w:rFonts w:ascii="Times New Roman" w:hAnsi="Times New Roman" w:cs="Times New Roman"/>
          <w:sz w:val="24"/>
          <w:szCs w:val="24"/>
        </w:rPr>
        <w:t>aprobată</w:t>
      </w:r>
      <w:proofErr w:type="spellEnd"/>
      <w:r w:rsidRPr="007D11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D113E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Pr="007D11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D113E">
        <w:rPr>
          <w:rFonts w:ascii="Times New Roman" w:hAnsi="Times New Roman" w:cs="Times New Roman"/>
          <w:sz w:val="24"/>
          <w:szCs w:val="24"/>
        </w:rPr>
        <w:t>Legea</w:t>
      </w:r>
      <w:proofErr w:type="spellEnd"/>
      <w:r w:rsidRPr="007D113E">
        <w:rPr>
          <w:rFonts w:ascii="Times New Roman" w:hAnsi="Times New Roman" w:cs="Times New Roman"/>
          <w:sz w:val="24"/>
          <w:szCs w:val="24"/>
        </w:rPr>
        <w:t xml:space="preserve"> nr. 493/2003, cu </w:t>
      </w:r>
      <w:proofErr w:type="spellStart"/>
      <w:r w:rsidRPr="007D113E">
        <w:rPr>
          <w:rFonts w:ascii="Times New Roman" w:hAnsi="Times New Roman" w:cs="Times New Roman"/>
          <w:sz w:val="24"/>
          <w:szCs w:val="24"/>
        </w:rPr>
        <w:t>modificările</w:t>
      </w:r>
      <w:proofErr w:type="spellEnd"/>
      <w:r w:rsidRPr="007D11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D113E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7D11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D113E">
        <w:rPr>
          <w:rFonts w:ascii="Times New Roman" w:hAnsi="Times New Roman" w:cs="Times New Roman"/>
          <w:sz w:val="24"/>
          <w:szCs w:val="24"/>
        </w:rPr>
        <w:t>completările</w:t>
      </w:r>
      <w:proofErr w:type="spellEnd"/>
      <w:r w:rsidRPr="007D11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D113E">
        <w:rPr>
          <w:rFonts w:ascii="Times New Roman" w:hAnsi="Times New Roman" w:cs="Times New Roman"/>
          <w:sz w:val="24"/>
          <w:szCs w:val="24"/>
        </w:rPr>
        <w:t>ulterioare</w:t>
      </w:r>
      <w:proofErr w:type="spellEnd"/>
      <w:r w:rsidRPr="007D113E">
        <w:rPr>
          <w:rFonts w:ascii="Times New Roman" w:hAnsi="Times New Roman" w:cs="Times New Roman"/>
          <w:sz w:val="24"/>
          <w:szCs w:val="24"/>
        </w:rPr>
        <w:t>;</w:t>
      </w:r>
    </w:p>
    <w:p w:rsidR="00893831" w:rsidRPr="007D113E" w:rsidRDefault="00893831" w:rsidP="007D113E">
      <w:pPr>
        <w:pStyle w:val="BodyText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D113E">
        <w:rPr>
          <w:rFonts w:ascii="Times New Roman" w:hAnsi="Times New Roman" w:cs="Times New Roman"/>
          <w:sz w:val="24"/>
          <w:szCs w:val="24"/>
        </w:rPr>
        <w:t>Ordinului 1917/2005 pentru aprobarea Normelor metodologice privind organizarea contabilitãţii instituţiilor publice;</w:t>
      </w:r>
    </w:p>
    <w:p w:rsidR="00893831" w:rsidRPr="007D113E" w:rsidRDefault="00893831" w:rsidP="007D113E">
      <w:pPr>
        <w:pStyle w:val="BodyText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D113E">
        <w:rPr>
          <w:rFonts w:ascii="Times New Roman" w:hAnsi="Times New Roman" w:cs="Times New Roman"/>
          <w:sz w:val="24"/>
          <w:szCs w:val="24"/>
        </w:rPr>
        <w:t>Ordinului</w:t>
      </w:r>
      <w:r w:rsidRPr="007D113E">
        <w:rPr>
          <w:rFonts w:ascii="Times New Roman" w:hAnsi="Times New Roman" w:cs="Times New Roman"/>
          <w:spacing w:val="-22"/>
          <w:sz w:val="24"/>
          <w:szCs w:val="24"/>
        </w:rPr>
        <w:t xml:space="preserve"> </w:t>
      </w:r>
      <w:r w:rsidRPr="007D113E">
        <w:rPr>
          <w:rFonts w:ascii="Times New Roman" w:hAnsi="Times New Roman" w:cs="Times New Roman"/>
          <w:sz w:val="24"/>
          <w:szCs w:val="24"/>
        </w:rPr>
        <w:t>Ministrului</w:t>
      </w:r>
      <w:r w:rsidRPr="007D113E">
        <w:rPr>
          <w:rFonts w:ascii="Times New Roman" w:hAnsi="Times New Roman" w:cs="Times New Roman"/>
          <w:spacing w:val="-22"/>
          <w:sz w:val="24"/>
          <w:szCs w:val="24"/>
        </w:rPr>
        <w:t xml:space="preserve"> </w:t>
      </w:r>
      <w:r w:rsidRPr="007D113E">
        <w:rPr>
          <w:rFonts w:ascii="Times New Roman" w:hAnsi="Times New Roman" w:cs="Times New Roman"/>
          <w:sz w:val="24"/>
          <w:szCs w:val="24"/>
        </w:rPr>
        <w:t>Finantelor</w:t>
      </w:r>
      <w:r w:rsidRPr="007D113E">
        <w:rPr>
          <w:rFonts w:ascii="Times New Roman" w:hAnsi="Times New Roman" w:cs="Times New Roman"/>
          <w:spacing w:val="-23"/>
          <w:sz w:val="24"/>
          <w:szCs w:val="24"/>
        </w:rPr>
        <w:t xml:space="preserve"> </w:t>
      </w:r>
      <w:r w:rsidRPr="007D113E">
        <w:rPr>
          <w:rFonts w:ascii="Times New Roman" w:hAnsi="Times New Roman" w:cs="Times New Roman"/>
          <w:sz w:val="24"/>
          <w:szCs w:val="24"/>
        </w:rPr>
        <w:t>Publice</w:t>
      </w:r>
      <w:r w:rsidRPr="007D113E">
        <w:rPr>
          <w:rFonts w:ascii="Times New Roman" w:hAnsi="Times New Roman" w:cs="Times New Roman"/>
          <w:spacing w:val="-22"/>
          <w:sz w:val="24"/>
          <w:szCs w:val="24"/>
        </w:rPr>
        <w:t xml:space="preserve"> </w:t>
      </w:r>
      <w:r w:rsidRPr="007D113E">
        <w:rPr>
          <w:rFonts w:ascii="Times New Roman" w:hAnsi="Times New Roman" w:cs="Times New Roman"/>
          <w:sz w:val="24"/>
          <w:szCs w:val="24"/>
        </w:rPr>
        <w:t>nr.</w:t>
      </w:r>
      <w:r w:rsidRPr="007D113E">
        <w:rPr>
          <w:rFonts w:ascii="Times New Roman" w:hAnsi="Times New Roman" w:cs="Times New Roman"/>
          <w:spacing w:val="-29"/>
          <w:sz w:val="24"/>
          <w:szCs w:val="24"/>
        </w:rPr>
        <w:t xml:space="preserve"> </w:t>
      </w:r>
      <w:r w:rsidRPr="007D113E">
        <w:rPr>
          <w:rFonts w:ascii="Times New Roman" w:hAnsi="Times New Roman" w:cs="Times New Roman"/>
          <w:sz w:val="24"/>
          <w:szCs w:val="24"/>
        </w:rPr>
        <w:t>2861/2009</w:t>
      </w:r>
      <w:r w:rsidRPr="007D113E">
        <w:rPr>
          <w:rFonts w:ascii="Times New Roman" w:hAnsi="Times New Roman" w:cs="Times New Roman"/>
          <w:spacing w:val="-29"/>
          <w:sz w:val="24"/>
          <w:szCs w:val="24"/>
        </w:rPr>
        <w:t xml:space="preserve"> </w:t>
      </w:r>
      <w:proofErr w:type="spellStart"/>
      <w:r w:rsidRPr="007D113E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7D113E">
        <w:rPr>
          <w:rFonts w:ascii="Times New Roman" w:hAnsi="Times New Roman" w:cs="Times New Roman"/>
          <w:spacing w:val="-25"/>
          <w:sz w:val="24"/>
          <w:szCs w:val="24"/>
        </w:rPr>
        <w:t xml:space="preserve"> </w:t>
      </w:r>
      <w:proofErr w:type="spellStart"/>
      <w:r w:rsidRPr="007D113E">
        <w:rPr>
          <w:rFonts w:ascii="Times New Roman" w:hAnsi="Times New Roman" w:cs="Times New Roman"/>
          <w:sz w:val="24"/>
          <w:szCs w:val="24"/>
        </w:rPr>
        <w:t>aprobarea</w:t>
      </w:r>
      <w:proofErr w:type="spellEnd"/>
      <w:r w:rsidRPr="007D113E">
        <w:rPr>
          <w:rFonts w:ascii="Times New Roman" w:hAnsi="Times New Roman" w:cs="Times New Roman"/>
          <w:spacing w:val="-19"/>
          <w:sz w:val="24"/>
          <w:szCs w:val="24"/>
        </w:rPr>
        <w:t xml:space="preserve"> </w:t>
      </w:r>
      <w:proofErr w:type="spellStart"/>
      <w:r w:rsidRPr="007D113E">
        <w:rPr>
          <w:rFonts w:ascii="Times New Roman" w:hAnsi="Times New Roman" w:cs="Times New Roman"/>
          <w:sz w:val="24"/>
          <w:szCs w:val="24"/>
        </w:rPr>
        <w:t>Normelor</w:t>
      </w:r>
      <w:proofErr w:type="spellEnd"/>
      <w:r w:rsidRPr="007D113E">
        <w:rPr>
          <w:rFonts w:ascii="Times New Roman" w:hAnsi="Times New Roman" w:cs="Times New Roman"/>
          <w:spacing w:val="-17"/>
          <w:sz w:val="24"/>
          <w:szCs w:val="24"/>
        </w:rPr>
        <w:t xml:space="preserve"> </w:t>
      </w:r>
      <w:proofErr w:type="spellStart"/>
      <w:r w:rsidRPr="007D113E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7D11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D113E">
        <w:rPr>
          <w:rFonts w:ascii="Times New Roman" w:hAnsi="Times New Roman" w:cs="Times New Roman"/>
          <w:w w:val="95"/>
          <w:sz w:val="24"/>
          <w:szCs w:val="24"/>
        </w:rPr>
        <w:t>organizarea</w:t>
      </w:r>
      <w:proofErr w:type="spellEnd"/>
      <w:r w:rsidRPr="007D113E">
        <w:rPr>
          <w:rFonts w:ascii="Times New Roman" w:hAnsi="Times New Roman" w:cs="Times New Roman"/>
          <w:spacing w:val="5"/>
          <w:w w:val="95"/>
          <w:sz w:val="24"/>
          <w:szCs w:val="24"/>
        </w:rPr>
        <w:t xml:space="preserve"> </w:t>
      </w:r>
      <w:proofErr w:type="spellStart"/>
      <w:r w:rsidRPr="007D113E">
        <w:rPr>
          <w:rFonts w:ascii="Times New Roman" w:hAnsi="Times New Roman" w:cs="Times New Roman"/>
          <w:w w:val="95"/>
          <w:sz w:val="24"/>
          <w:szCs w:val="24"/>
        </w:rPr>
        <w:t>si</w:t>
      </w:r>
      <w:proofErr w:type="spellEnd"/>
      <w:r w:rsidRPr="007D113E">
        <w:rPr>
          <w:rFonts w:ascii="Times New Roman" w:hAnsi="Times New Roman" w:cs="Times New Roman"/>
          <w:spacing w:val="-21"/>
          <w:w w:val="95"/>
          <w:sz w:val="24"/>
          <w:szCs w:val="24"/>
        </w:rPr>
        <w:t xml:space="preserve"> </w:t>
      </w:r>
      <w:proofErr w:type="spellStart"/>
      <w:r w:rsidRPr="007D113E">
        <w:rPr>
          <w:rFonts w:ascii="Times New Roman" w:hAnsi="Times New Roman" w:cs="Times New Roman"/>
          <w:w w:val="95"/>
          <w:sz w:val="24"/>
          <w:szCs w:val="24"/>
        </w:rPr>
        <w:t>efectuarea</w:t>
      </w:r>
      <w:proofErr w:type="spellEnd"/>
      <w:r w:rsidRPr="007D113E">
        <w:rPr>
          <w:rFonts w:ascii="Times New Roman" w:hAnsi="Times New Roman" w:cs="Times New Roman"/>
          <w:spacing w:val="-1"/>
          <w:w w:val="95"/>
          <w:sz w:val="24"/>
          <w:szCs w:val="24"/>
        </w:rPr>
        <w:t xml:space="preserve"> </w:t>
      </w:r>
      <w:proofErr w:type="spellStart"/>
      <w:r w:rsidRPr="007D113E">
        <w:rPr>
          <w:rFonts w:ascii="Times New Roman" w:hAnsi="Times New Roman" w:cs="Times New Roman"/>
          <w:w w:val="95"/>
          <w:sz w:val="24"/>
          <w:szCs w:val="24"/>
        </w:rPr>
        <w:t>inventarierii</w:t>
      </w:r>
      <w:proofErr w:type="spellEnd"/>
      <w:r w:rsidRPr="007D113E">
        <w:rPr>
          <w:rFonts w:ascii="Times New Roman" w:hAnsi="Times New Roman" w:cs="Times New Roman"/>
          <w:w w:val="95"/>
          <w:sz w:val="24"/>
          <w:szCs w:val="24"/>
        </w:rPr>
        <w:t xml:space="preserve"> </w:t>
      </w:r>
      <w:proofErr w:type="spellStart"/>
      <w:r w:rsidRPr="007D113E">
        <w:rPr>
          <w:rFonts w:ascii="Times New Roman" w:hAnsi="Times New Roman" w:cs="Times New Roman"/>
          <w:w w:val="95"/>
          <w:sz w:val="24"/>
          <w:szCs w:val="24"/>
        </w:rPr>
        <w:t>elementelor</w:t>
      </w:r>
      <w:proofErr w:type="spellEnd"/>
      <w:r w:rsidRPr="007D113E">
        <w:rPr>
          <w:rFonts w:ascii="Times New Roman" w:hAnsi="Times New Roman" w:cs="Times New Roman"/>
          <w:spacing w:val="-1"/>
          <w:w w:val="95"/>
          <w:sz w:val="24"/>
          <w:szCs w:val="24"/>
        </w:rPr>
        <w:t xml:space="preserve"> </w:t>
      </w:r>
      <w:r w:rsidRPr="007D113E">
        <w:rPr>
          <w:rFonts w:ascii="Times New Roman" w:hAnsi="Times New Roman" w:cs="Times New Roman"/>
          <w:w w:val="95"/>
          <w:sz w:val="24"/>
          <w:szCs w:val="24"/>
        </w:rPr>
        <w:t>de</w:t>
      </w:r>
      <w:r w:rsidRPr="007D113E">
        <w:rPr>
          <w:rFonts w:ascii="Times New Roman" w:hAnsi="Times New Roman" w:cs="Times New Roman"/>
          <w:spacing w:val="-10"/>
          <w:w w:val="95"/>
          <w:sz w:val="24"/>
          <w:szCs w:val="24"/>
        </w:rPr>
        <w:t xml:space="preserve"> </w:t>
      </w:r>
      <w:proofErr w:type="spellStart"/>
      <w:r w:rsidRPr="007D113E">
        <w:rPr>
          <w:rFonts w:ascii="Times New Roman" w:hAnsi="Times New Roman" w:cs="Times New Roman"/>
          <w:w w:val="95"/>
          <w:sz w:val="24"/>
          <w:szCs w:val="24"/>
        </w:rPr>
        <w:t>natura</w:t>
      </w:r>
      <w:proofErr w:type="spellEnd"/>
      <w:r w:rsidRPr="007D113E">
        <w:rPr>
          <w:rFonts w:ascii="Times New Roman" w:hAnsi="Times New Roman" w:cs="Times New Roman"/>
          <w:spacing w:val="-9"/>
          <w:w w:val="95"/>
          <w:sz w:val="24"/>
          <w:szCs w:val="24"/>
        </w:rPr>
        <w:t xml:space="preserve"> </w:t>
      </w:r>
      <w:proofErr w:type="spellStart"/>
      <w:r w:rsidRPr="007D113E">
        <w:rPr>
          <w:rFonts w:ascii="Times New Roman" w:hAnsi="Times New Roman" w:cs="Times New Roman"/>
          <w:w w:val="95"/>
          <w:sz w:val="24"/>
          <w:szCs w:val="24"/>
        </w:rPr>
        <w:t>activelor</w:t>
      </w:r>
      <w:proofErr w:type="spellEnd"/>
      <w:r w:rsidRPr="007D113E">
        <w:rPr>
          <w:rFonts w:ascii="Times New Roman" w:hAnsi="Times New Roman" w:cs="Times New Roman"/>
          <w:w w:val="95"/>
          <w:sz w:val="24"/>
          <w:szCs w:val="24"/>
        </w:rPr>
        <w:t>,</w:t>
      </w:r>
      <w:r w:rsidRPr="007D113E">
        <w:rPr>
          <w:rFonts w:ascii="Times New Roman" w:hAnsi="Times New Roman" w:cs="Times New Roman"/>
          <w:spacing w:val="-6"/>
          <w:w w:val="95"/>
          <w:sz w:val="24"/>
          <w:szCs w:val="24"/>
        </w:rPr>
        <w:t xml:space="preserve"> </w:t>
      </w:r>
      <w:proofErr w:type="spellStart"/>
      <w:r w:rsidRPr="007D113E">
        <w:rPr>
          <w:rFonts w:ascii="Times New Roman" w:hAnsi="Times New Roman" w:cs="Times New Roman"/>
          <w:w w:val="95"/>
          <w:sz w:val="24"/>
          <w:szCs w:val="24"/>
        </w:rPr>
        <w:t>datoriilor</w:t>
      </w:r>
      <w:proofErr w:type="spellEnd"/>
      <w:r w:rsidRPr="007D113E">
        <w:rPr>
          <w:rFonts w:ascii="Times New Roman" w:hAnsi="Times New Roman" w:cs="Times New Roman"/>
          <w:spacing w:val="-1"/>
          <w:w w:val="95"/>
          <w:sz w:val="24"/>
          <w:szCs w:val="24"/>
        </w:rPr>
        <w:t xml:space="preserve"> </w:t>
      </w:r>
      <w:proofErr w:type="spellStart"/>
      <w:r w:rsidRPr="007D113E">
        <w:rPr>
          <w:rFonts w:ascii="Times New Roman" w:hAnsi="Times New Roman" w:cs="Times New Roman"/>
          <w:w w:val="95"/>
          <w:sz w:val="24"/>
          <w:szCs w:val="24"/>
        </w:rPr>
        <w:t>si</w:t>
      </w:r>
      <w:proofErr w:type="spellEnd"/>
      <w:r w:rsidRPr="007D113E">
        <w:rPr>
          <w:rFonts w:ascii="Times New Roman" w:hAnsi="Times New Roman" w:cs="Times New Roman"/>
          <w:spacing w:val="-14"/>
          <w:w w:val="95"/>
          <w:sz w:val="24"/>
          <w:szCs w:val="24"/>
        </w:rPr>
        <w:t xml:space="preserve"> </w:t>
      </w:r>
      <w:proofErr w:type="spellStart"/>
      <w:r w:rsidRPr="007D113E">
        <w:rPr>
          <w:rFonts w:ascii="Times New Roman" w:hAnsi="Times New Roman" w:cs="Times New Roman"/>
          <w:w w:val="95"/>
          <w:sz w:val="24"/>
          <w:szCs w:val="24"/>
        </w:rPr>
        <w:t>capitalurilor</w:t>
      </w:r>
      <w:proofErr w:type="spellEnd"/>
      <w:r w:rsidRPr="007D113E">
        <w:rPr>
          <w:rFonts w:ascii="Times New Roman" w:hAnsi="Times New Roman" w:cs="Times New Roman"/>
          <w:spacing w:val="-4"/>
          <w:w w:val="95"/>
          <w:sz w:val="24"/>
          <w:szCs w:val="24"/>
        </w:rPr>
        <w:t xml:space="preserve"> </w:t>
      </w:r>
      <w:proofErr w:type="spellStart"/>
      <w:r w:rsidRPr="007D113E">
        <w:rPr>
          <w:rFonts w:ascii="Times New Roman" w:hAnsi="Times New Roman" w:cs="Times New Roman"/>
          <w:w w:val="95"/>
          <w:sz w:val="24"/>
          <w:szCs w:val="24"/>
        </w:rPr>
        <w:t>proprii</w:t>
      </w:r>
      <w:proofErr w:type="spellEnd"/>
      <w:r w:rsidRPr="007D113E">
        <w:rPr>
          <w:rFonts w:ascii="Times New Roman" w:hAnsi="Times New Roman" w:cs="Times New Roman"/>
          <w:w w:val="95"/>
          <w:sz w:val="24"/>
          <w:szCs w:val="24"/>
        </w:rPr>
        <w:t>;</w:t>
      </w:r>
    </w:p>
    <w:p w:rsidR="00893831" w:rsidRPr="007D113E" w:rsidRDefault="00893831" w:rsidP="007D113E">
      <w:pPr>
        <w:pStyle w:val="BodyText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D113E">
        <w:rPr>
          <w:rFonts w:ascii="Times New Roman" w:hAnsi="Times New Roman" w:cs="Times New Roman"/>
          <w:w w:val="95"/>
          <w:sz w:val="24"/>
          <w:szCs w:val="24"/>
        </w:rPr>
        <w:t xml:space="preserve">Ordonantei Guvernului nr. 81/2003 privind reevaluarea si amortizarea activelor fixe aflate in </w:t>
      </w:r>
      <w:proofErr w:type="spellStart"/>
      <w:r w:rsidRPr="007D113E">
        <w:rPr>
          <w:rFonts w:ascii="Times New Roman" w:hAnsi="Times New Roman" w:cs="Times New Roman"/>
          <w:sz w:val="24"/>
          <w:szCs w:val="24"/>
        </w:rPr>
        <w:t>patrimoniul</w:t>
      </w:r>
      <w:proofErr w:type="spellEnd"/>
      <w:r w:rsidRPr="007D11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D113E">
        <w:rPr>
          <w:rFonts w:ascii="Times New Roman" w:hAnsi="Times New Roman" w:cs="Times New Roman"/>
          <w:sz w:val="24"/>
          <w:szCs w:val="24"/>
        </w:rPr>
        <w:t>institutiilor</w:t>
      </w:r>
      <w:proofErr w:type="spellEnd"/>
      <w:r w:rsidRPr="007D113E">
        <w:rPr>
          <w:rFonts w:ascii="Times New Roman" w:hAnsi="Times New Roman" w:cs="Times New Roman"/>
          <w:spacing w:val="23"/>
          <w:sz w:val="24"/>
          <w:szCs w:val="24"/>
        </w:rPr>
        <w:t xml:space="preserve"> </w:t>
      </w:r>
      <w:proofErr w:type="spellStart"/>
      <w:r w:rsidRPr="007D113E">
        <w:rPr>
          <w:rFonts w:ascii="Times New Roman" w:hAnsi="Times New Roman" w:cs="Times New Roman"/>
          <w:sz w:val="24"/>
          <w:szCs w:val="24"/>
        </w:rPr>
        <w:t>publice</w:t>
      </w:r>
      <w:proofErr w:type="spellEnd"/>
      <w:r w:rsidRPr="007D113E">
        <w:rPr>
          <w:rFonts w:ascii="Times New Roman" w:hAnsi="Times New Roman" w:cs="Times New Roman"/>
          <w:sz w:val="24"/>
          <w:szCs w:val="24"/>
        </w:rPr>
        <w:t>;</w:t>
      </w:r>
    </w:p>
    <w:p w:rsidR="00023308" w:rsidRPr="007D113E" w:rsidRDefault="00893831" w:rsidP="007D113E">
      <w:pPr>
        <w:pStyle w:val="BodyText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D113E">
        <w:rPr>
          <w:rFonts w:ascii="Times New Roman" w:hAnsi="Times New Roman" w:cs="Times New Roman"/>
          <w:sz w:val="24"/>
          <w:szCs w:val="24"/>
        </w:rPr>
        <w:t>Ordinului 600/2018 privind Codul controlului intern managerial al instituţiilor publice;</w:t>
      </w:r>
    </w:p>
    <w:p w:rsidR="00023308" w:rsidRPr="007D113E" w:rsidRDefault="00023308" w:rsidP="007D113E">
      <w:pPr>
        <w:pStyle w:val="BodyText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023308" w:rsidRPr="007D113E" w:rsidRDefault="00023308" w:rsidP="007D113E">
      <w:pPr>
        <w:pStyle w:val="BodyText"/>
        <w:ind w:firstLine="708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7D113E">
        <w:rPr>
          <w:rFonts w:ascii="Times New Roman" w:hAnsi="Times New Roman" w:cs="Times New Roman"/>
          <w:sz w:val="24"/>
          <w:szCs w:val="24"/>
        </w:rPr>
        <w:t xml:space="preserve">În temeiul dispoziţiilor art. 155 alin. (1), art. 196, </w:t>
      </w:r>
      <w:proofErr w:type="spellStart"/>
      <w:r w:rsidRPr="007D113E">
        <w:rPr>
          <w:rFonts w:ascii="Times New Roman" w:hAnsi="Times New Roman" w:cs="Times New Roman"/>
          <w:sz w:val="24"/>
          <w:szCs w:val="24"/>
        </w:rPr>
        <w:t>alin</w:t>
      </w:r>
      <w:proofErr w:type="spellEnd"/>
      <w:r w:rsidRPr="007D113E">
        <w:rPr>
          <w:rFonts w:ascii="Times New Roman" w:hAnsi="Times New Roman" w:cs="Times New Roman"/>
          <w:sz w:val="24"/>
          <w:szCs w:val="24"/>
        </w:rPr>
        <w:t xml:space="preserve">. (1) </w:t>
      </w:r>
      <w:proofErr w:type="spellStart"/>
      <w:r w:rsidRPr="007D113E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7D113E">
        <w:rPr>
          <w:rFonts w:ascii="Times New Roman" w:hAnsi="Times New Roman" w:cs="Times New Roman"/>
          <w:sz w:val="24"/>
          <w:szCs w:val="24"/>
        </w:rPr>
        <w:t xml:space="preserve"> art. 200 din </w:t>
      </w:r>
      <w:proofErr w:type="spellStart"/>
      <w:r w:rsidRPr="007D113E">
        <w:rPr>
          <w:rFonts w:ascii="Times New Roman" w:hAnsi="Times New Roman" w:cs="Times New Roman"/>
          <w:sz w:val="24"/>
          <w:szCs w:val="24"/>
        </w:rPr>
        <w:t>Ordonanţa</w:t>
      </w:r>
      <w:proofErr w:type="spellEnd"/>
      <w:r w:rsidRPr="007D113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7D113E">
        <w:rPr>
          <w:rFonts w:ascii="Times New Roman" w:hAnsi="Times New Roman" w:cs="Times New Roman"/>
          <w:sz w:val="24"/>
          <w:szCs w:val="24"/>
        </w:rPr>
        <w:t>Urgenţã</w:t>
      </w:r>
      <w:proofErr w:type="spellEnd"/>
      <w:r w:rsidRPr="007D113E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7D113E">
        <w:rPr>
          <w:rFonts w:ascii="Times New Roman" w:hAnsi="Times New Roman" w:cs="Times New Roman"/>
          <w:sz w:val="24"/>
          <w:szCs w:val="24"/>
        </w:rPr>
        <w:t>Guvernului</w:t>
      </w:r>
      <w:proofErr w:type="spellEnd"/>
      <w:r w:rsidRPr="007D113E">
        <w:rPr>
          <w:rFonts w:ascii="Times New Roman" w:hAnsi="Times New Roman" w:cs="Times New Roman"/>
          <w:sz w:val="24"/>
          <w:szCs w:val="24"/>
        </w:rPr>
        <w:t xml:space="preserve"> nr. 57/2019 </w:t>
      </w:r>
      <w:proofErr w:type="spellStart"/>
      <w:r w:rsidRPr="007D113E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7D11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D113E">
        <w:rPr>
          <w:rFonts w:ascii="Times New Roman" w:hAnsi="Times New Roman" w:cs="Times New Roman"/>
          <w:sz w:val="24"/>
          <w:szCs w:val="24"/>
        </w:rPr>
        <w:t>Codul</w:t>
      </w:r>
      <w:proofErr w:type="spellEnd"/>
      <w:r w:rsidRPr="007D11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D113E">
        <w:rPr>
          <w:rFonts w:ascii="Times New Roman" w:hAnsi="Times New Roman" w:cs="Times New Roman"/>
          <w:sz w:val="24"/>
          <w:szCs w:val="24"/>
        </w:rPr>
        <w:t>Administrativ</w:t>
      </w:r>
      <w:proofErr w:type="spellEnd"/>
      <w:r w:rsidRPr="007D113E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7D113E">
        <w:rPr>
          <w:rFonts w:ascii="Times New Roman" w:hAnsi="Times New Roman" w:cs="Times New Roman"/>
          <w:sz w:val="24"/>
          <w:szCs w:val="24"/>
        </w:rPr>
        <w:t xml:space="preserve">cu </w:t>
      </w:r>
      <w:proofErr w:type="spellStart"/>
      <w:r w:rsidRPr="007D113E">
        <w:rPr>
          <w:rFonts w:ascii="Times New Roman" w:hAnsi="Times New Roman" w:cs="Times New Roman"/>
          <w:sz w:val="24"/>
          <w:szCs w:val="24"/>
        </w:rPr>
        <w:t>modificãrile</w:t>
      </w:r>
      <w:proofErr w:type="spellEnd"/>
      <w:r w:rsidRPr="007D11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D113E">
        <w:rPr>
          <w:rFonts w:ascii="Times New Roman" w:hAnsi="Times New Roman" w:cs="Times New Roman"/>
          <w:sz w:val="24"/>
          <w:szCs w:val="24"/>
        </w:rPr>
        <w:t>ulterioare</w:t>
      </w:r>
      <w:proofErr w:type="spellEnd"/>
      <w:r w:rsidRPr="007D113E">
        <w:rPr>
          <w:rFonts w:ascii="Times New Roman" w:eastAsia="Times New Roman" w:hAnsi="Times New Roman" w:cs="Times New Roman"/>
          <w:b/>
          <w:sz w:val="24"/>
          <w:szCs w:val="24"/>
        </w:rPr>
        <w:t>,</w:t>
      </w:r>
    </w:p>
    <w:p w:rsidR="008542A9" w:rsidRPr="007D113E" w:rsidRDefault="008542A9" w:rsidP="007D113E">
      <w:pPr>
        <w:pStyle w:val="BodyText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C953AC" w:rsidRPr="00893831" w:rsidRDefault="0032737A" w:rsidP="008542A9">
      <w:pPr>
        <w:jc w:val="center"/>
        <w:rPr>
          <w:rFonts w:ascii="Times New Roman" w:hAnsi="Times New Roman" w:cs="Times New Roman"/>
          <w:b/>
          <w:sz w:val="24"/>
          <w:szCs w:val="24"/>
          <w:lang w:val="ro-RO"/>
        </w:rPr>
      </w:pPr>
      <w:proofErr w:type="spellStart"/>
      <w:r w:rsidRPr="00893831">
        <w:rPr>
          <w:rFonts w:ascii="Times New Roman" w:eastAsia="Times New Roman" w:hAnsi="Times New Roman" w:cs="Times New Roman"/>
          <w:b/>
          <w:sz w:val="24"/>
          <w:szCs w:val="24"/>
        </w:rPr>
        <w:t>Primarul</w:t>
      </w:r>
      <w:proofErr w:type="spellEnd"/>
      <w:r w:rsidRPr="00893831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893831">
        <w:rPr>
          <w:rFonts w:ascii="Times New Roman" w:eastAsia="Times New Roman" w:hAnsi="Times New Roman" w:cs="Times New Roman"/>
          <w:b/>
          <w:sz w:val="24"/>
          <w:szCs w:val="24"/>
        </w:rPr>
        <w:t>Comunei</w:t>
      </w:r>
      <w:proofErr w:type="spellEnd"/>
      <w:r w:rsidRPr="00893831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893831">
        <w:rPr>
          <w:rFonts w:ascii="Times New Roman" w:eastAsia="Times New Roman" w:hAnsi="Times New Roman" w:cs="Times New Roman"/>
          <w:b/>
          <w:sz w:val="24"/>
          <w:szCs w:val="24"/>
        </w:rPr>
        <w:t>Tătărăni</w:t>
      </w:r>
      <w:proofErr w:type="spellEnd"/>
      <w:r w:rsidRPr="00893831">
        <w:rPr>
          <w:rFonts w:ascii="Times New Roman" w:eastAsia="Times New Roman" w:hAnsi="Times New Roman" w:cs="Times New Roman"/>
          <w:b/>
          <w:sz w:val="24"/>
          <w:szCs w:val="24"/>
        </w:rPr>
        <w:t xml:space="preserve">, </w:t>
      </w:r>
      <w:proofErr w:type="spellStart"/>
      <w:r w:rsidRPr="00893831">
        <w:rPr>
          <w:rFonts w:ascii="Times New Roman" w:eastAsia="Times New Roman" w:hAnsi="Times New Roman" w:cs="Times New Roman"/>
          <w:b/>
          <w:sz w:val="24"/>
          <w:szCs w:val="24"/>
        </w:rPr>
        <w:t>Județul</w:t>
      </w:r>
      <w:proofErr w:type="spellEnd"/>
      <w:r w:rsidRPr="00893831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893831">
        <w:rPr>
          <w:rFonts w:ascii="Times New Roman" w:eastAsia="Times New Roman" w:hAnsi="Times New Roman" w:cs="Times New Roman"/>
          <w:b/>
          <w:sz w:val="24"/>
          <w:szCs w:val="24"/>
        </w:rPr>
        <w:t>Vaslui</w:t>
      </w:r>
      <w:proofErr w:type="spellEnd"/>
      <w:r w:rsidRPr="00893831">
        <w:rPr>
          <w:rFonts w:ascii="Times New Roman" w:eastAsia="Times New Roman" w:hAnsi="Times New Roman" w:cs="Times New Roman"/>
          <w:b/>
          <w:sz w:val="24"/>
          <w:szCs w:val="24"/>
        </w:rPr>
        <w:t xml:space="preserve">, </w:t>
      </w:r>
      <w:proofErr w:type="spellStart"/>
      <w:r w:rsidR="00DE7CA4">
        <w:rPr>
          <w:rFonts w:ascii="Times New Roman" w:eastAsia="Times New Roman" w:hAnsi="Times New Roman" w:cs="Times New Roman"/>
          <w:b/>
          <w:sz w:val="24"/>
          <w:szCs w:val="24"/>
        </w:rPr>
        <w:t>emite</w:t>
      </w:r>
      <w:proofErr w:type="spellEnd"/>
      <w:r w:rsidR="00C953AC" w:rsidRPr="00893831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953AC" w:rsidRPr="00893831">
        <w:rPr>
          <w:rFonts w:ascii="Times New Roman" w:eastAsia="Times New Roman" w:hAnsi="Times New Roman" w:cs="Times New Roman"/>
          <w:b/>
          <w:sz w:val="24"/>
          <w:szCs w:val="24"/>
        </w:rPr>
        <w:t>următoarea</w:t>
      </w:r>
      <w:proofErr w:type="spellEnd"/>
      <w:r w:rsidR="00C953AC" w:rsidRPr="00893831">
        <w:rPr>
          <w:rFonts w:ascii="Times New Roman" w:eastAsia="Times New Roman" w:hAnsi="Times New Roman" w:cs="Times New Roman"/>
          <w:b/>
          <w:sz w:val="24"/>
          <w:szCs w:val="24"/>
        </w:rPr>
        <w:t>:</w:t>
      </w:r>
    </w:p>
    <w:p w:rsidR="00023308" w:rsidRDefault="00023308" w:rsidP="008542A9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C953AC" w:rsidRDefault="00C953AC" w:rsidP="008542A9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893831">
        <w:rPr>
          <w:rFonts w:ascii="Times New Roman" w:eastAsia="Times New Roman" w:hAnsi="Times New Roman" w:cs="Times New Roman"/>
          <w:b/>
          <w:sz w:val="24"/>
          <w:szCs w:val="24"/>
        </w:rPr>
        <w:t xml:space="preserve">D I S P </w:t>
      </w:r>
      <w:r w:rsidR="004C2430" w:rsidRPr="00893831">
        <w:rPr>
          <w:rFonts w:ascii="Times New Roman" w:eastAsia="Times New Roman" w:hAnsi="Times New Roman" w:cs="Times New Roman"/>
          <w:b/>
          <w:sz w:val="24"/>
          <w:szCs w:val="24"/>
        </w:rPr>
        <w:t xml:space="preserve">O Z I Ţ I </w:t>
      </w:r>
      <w:proofErr w:type="gramStart"/>
      <w:r w:rsidR="004C2430" w:rsidRPr="00893831">
        <w:rPr>
          <w:rFonts w:ascii="Times New Roman" w:eastAsia="Times New Roman" w:hAnsi="Times New Roman" w:cs="Times New Roman"/>
          <w:b/>
          <w:sz w:val="24"/>
          <w:szCs w:val="24"/>
        </w:rPr>
        <w:t xml:space="preserve">E </w:t>
      </w:r>
      <w:r w:rsidRPr="00893831">
        <w:rPr>
          <w:rFonts w:ascii="Times New Roman" w:eastAsia="Times New Roman" w:hAnsi="Times New Roman" w:cs="Times New Roman"/>
          <w:b/>
          <w:sz w:val="24"/>
          <w:szCs w:val="24"/>
        </w:rPr>
        <w:t xml:space="preserve"> :</w:t>
      </w:r>
      <w:proofErr w:type="gramEnd"/>
    </w:p>
    <w:p w:rsidR="00023308" w:rsidRDefault="00023308" w:rsidP="00023308">
      <w:pPr>
        <w:pStyle w:val="NoSpacing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E563E7" w:rsidRDefault="00893831" w:rsidP="00023308">
      <w:pPr>
        <w:pStyle w:val="NoSpacing"/>
        <w:ind w:firstLine="708"/>
        <w:jc w:val="both"/>
        <w:rPr>
          <w:rStyle w:val="BodyTextChar"/>
          <w:rFonts w:ascii="Times New Roman" w:hAnsi="Times New Roman" w:cs="Times New Roman"/>
          <w:sz w:val="24"/>
          <w:szCs w:val="24"/>
        </w:rPr>
      </w:pPr>
      <w:r w:rsidRPr="00023308">
        <w:rPr>
          <w:rFonts w:ascii="Times New Roman" w:hAnsi="Times New Roman" w:cs="Times New Roman"/>
          <w:b/>
          <w:sz w:val="24"/>
          <w:szCs w:val="24"/>
          <w:u w:val="single"/>
        </w:rPr>
        <w:t>Art. 1.</w:t>
      </w:r>
      <w:r w:rsidRPr="00023308">
        <w:rPr>
          <w:rFonts w:ascii="Times New Roman" w:hAnsi="Times New Roman" w:cs="Times New Roman"/>
          <w:sz w:val="24"/>
          <w:szCs w:val="24"/>
        </w:rPr>
        <w:t xml:space="preserve"> </w:t>
      </w:r>
      <w:r w:rsidR="00023308" w:rsidRPr="00023308">
        <w:rPr>
          <w:rFonts w:ascii="Times New Roman" w:hAnsi="Times New Roman" w:cs="Times New Roman"/>
          <w:sz w:val="24"/>
          <w:szCs w:val="24"/>
        </w:rPr>
        <w:t>–</w:t>
      </w:r>
      <w:r w:rsidRPr="00023308">
        <w:rPr>
          <w:rFonts w:ascii="Times New Roman" w:hAnsi="Times New Roman" w:cs="Times New Roman"/>
          <w:sz w:val="24"/>
          <w:szCs w:val="24"/>
        </w:rPr>
        <w:t xml:space="preserve"> </w:t>
      </w:r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Se </w:t>
      </w:r>
      <w:proofErr w:type="spellStart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>reia</w:t>
      </w:r>
      <w:proofErr w:type="spellEnd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>activitatea</w:t>
      </w:r>
      <w:proofErr w:type="spellEnd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23308">
        <w:rPr>
          <w:rStyle w:val="BodyTextChar"/>
          <w:rFonts w:ascii="Times New Roman" w:hAnsi="Times New Roman" w:cs="Times New Roman"/>
          <w:sz w:val="24"/>
          <w:szCs w:val="24"/>
        </w:rPr>
        <w:t>comisiei</w:t>
      </w:r>
      <w:proofErr w:type="spellEnd"/>
      <w:r w:rsid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023308">
        <w:rPr>
          <w:rStyle w:val="BodyTextChar"/>
          <w:rFonts w:ascii="Times New Roman" w:hAnsi="Times New Roman" w:cs="Times New Roman"/>
          <w:sz w:val="24"/>
          <w:szCs w:val="24"/>
        </w:rPr>
        <w:t>inventariere</w:t>
      </w:r>
      <w:proofErr w:type="spellEnd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, in </w:t>
      </w:r>
      <w:proofErr w:type="spellStart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>perioada</w:t>
      </w:r>
      <w:proofErr w:type="spellEnd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 </w:t>
      </w:r>
      <w:r w:rsidR="00023308" w:rsidRPr="00023308">
        <w:rPr>
          <w:rStyle w:val="BodyTextChar"/>
          <w:rFonts w:ascii="Times New Roman" w:hAnsi="Times New Roman" w:cs="Times New Roman"/>
          <w:b/>
          <w:sz w:val="24"/>
          <w:szCs w:val="24"/>
        </w:rPr>
        <w:t>01.04.2025-05.05.2025</w:t>
      </w:r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, la </w:t>
      </w:r>
      <w:proofErr w:type="spellStart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>solicitarea</w:t>
      </w:r>
      <w:proofErr w:type="spellEnd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 CAMERII de CONTURI </w:t>
      </w:r>
      <w:proofErr w:type="spellStart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>Vaslui</w:t>
      </w:r>
      <w:proofErr w:type="spellEnd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 conform </w:t>
      </w:r>
      <w:proofErr w:type="spellStart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>raportului</w:t>
      </w:r>
      <w:proofErr w:type="spellEnd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 de audit de </w:t>
      </w:r>
      <w:proofErr w:type="spellStart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>conformitate</w:t>
      </w:r>
      <w:proofErr w:type="spellEnd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 3294/16.01.2025 </w:t>
      </w:r>
      <w:proofErr w:type="spellStart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>pct</w:t>
      </w:r>
      <w:proofErr w:type="spellEnd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 5,1, </w:t>
      </w:r>
      <w:proofErr w:type="spellStart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>respectiv</w:t>
      </w:r>
      <w:proofErr w:type="spellEnd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>inventarierea</w:t>
      </w:r>
      <w:proofErr w:type="spellEnd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>investițiilor</w:t>
      </w:r>
      <w:proofErr w:type="spellEnd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>în</w:t>
      </w:r>
      <w:proofErr w:type="spellEnd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 curs, cu </w:t>
      </w:r>
      <w:proofErr w:type="spellStart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>determinarea</w:t>
      </w:r>
      <w:proofErr w:type="spellEnd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>stadiului</w:t>
      </w:r>
      <w:proofErr w:type="spellEnd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>fizic</w:t>
      </w:r>
      <w:proofErr w:type="spellEnd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 real </w:t>
      </w:r>
      <w:proofErr w:type="spellStart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>executat</w:t>
      </w:r>
      <w:proofErr w:type="spellEnd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>față</w:t>
      </w:r>
      <w:proofErr w:type="spellEnd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>totalul</w:t>
      </w:r>
      <w:proofErr w:type="spellEnd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>plăților</w:t>
      </w:r>
      <w:proofErr w:type="spellEnd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>efectuate</w:t>
      </w:r>
      <w:proofErr w:type="spellEnd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>obiectivele</w:t>
      </w:r>
      <w:proofErr w:type="spellEnd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>investiții</w:t>
      </w:r>
      <w:proofErr w:type="spellEnd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>valorificarea</w:t>
      </w:r>
      <w:proofErr w:type="spellEnd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>și</w:t>
      </w:r>
      <w:proofErr w:type="spellEnd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>înregistrarea</w:t>
      </w:r>
      <w:proofErr w:type="spellEnd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>rezultatelor</w:t>
      </w:r>
      <w:proofErr w:type="spellEnd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>acțiunii</w:t>
      </w:r>
      <w:proofErr w:type="spellEnd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>în</w:t>
      </w:r>
      <w:proofErr w:type="spellEnd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>evidențele</w:t>
      </w:r>
      <w:proofErr w:type="spellEnd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>tehnic</w:t>
      </w:r>
      <w:proofErr w:type="spellEnd"/>
      <w:r w:rsid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 </w:t>
      </w:r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- operative </w:t>
      </w:r>
      <w:proofErr w:type="spellStart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>și</w:t>
      </w:r>
      <w:proofErr w:type="spellEnd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>contabile</w:t>
      </w:r>
      <w:proofErr w:type="spellEnd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>respectiv</w:t>
      </w:r>
      <w:proofErr w:type="spellEnd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>în</w:t>
      </w:r>
      <w:proofErr w:type="spellEnd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>situațiile</w:t>
      </w:r>
      <w:proofErr w:type="spellEnd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>financiare</w:t>
      </w:r>
      <w:proofErr w:type="spellEnd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>încheiate</w:t>
      </w:r>
      <w:proofErr w:type="spellEnd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>;</w:t>
      </w:r>
    </w:p>
    <w:p w:rsidR="00023308" w:rsidRPr="00023308" w:rsidRDefault="00023308" w:rsidP="00023308">
      <w:pPr>
        <w:pStyle w:val="NoSpacing"/>
        <w:ind w:firstLine="708"/>
        <w:jc w:val="both"/>
        <w:rPr>
          <w:rStyle w:val="BodyTextChar"/>
          <w:rFonts w:ascii="Times New Roman" w:hAnsi="Times New Roman" w:cs="Times New Roman"/>
          <w:sz w:val="24"/>
          <w:szCs w:val="24"/>
        </w:rPr>
      </w:pPr>
    </w:p>
    <w:p w:rsidR="00023308" w:rsidRDefault="00893831" w:rsidP="00023308">
      <w:pPr>
        <w:pStyle w:val="NoSpacing"/>
        <w:ind w:firstLine="708"/>
        <w:jc w:val="both"/>
        <w:rPr>
          <w:rStyle w:val="BodyTextChar"/>
          <w:rFonts w:ascii="Times New Roman" w:hAnsi="Times New Roman" w:cs="Times New Roman"/>
          <w:sz w:val="24"/>
          <w:szCs w:val="24"/>
        </w:rPr>
      </w:pPr>
      <w:r w:rsidRPr="00023308">
        <w:rPr>
          <w:rStyle w:val="Emphasis"/>
          <w:rFonts w:ascii="Times New Roman" w:hAnsi="Times New Roman" w:cs="Times New Roman"/>
          <w:b/>
          <w:i w:val="0"/>
          <w:sz w:val="24"/>
          <w:szCs w:val="24"/>
        </w:rPr>
        <w:t>Art. 2</w:t>
      </w:r>
      <w:r w:rsidRPr="00023308">
        <w:rPr>
          <w:rStyle w:val="Emphasis"/>
          <w:rFonts w:ascii="Times New Roman" w:hAnsi="Times New Roman" w:cs="Times New Roman"/>
          <w:i w:val="0"/>
          <w:sz w:val="24"/>
          <w:szCs w:val="24"/>
        </w:rPr>
        <w:t xml:space="preserve">. </w:t>
      </w:r>
      <w:r w:rsidRPr="00023308">
        <w:rPr>
          <w:rStyle w:val="BodyTextChar"/>
          <w:rFonts w:ascii="Times New Roman" w:hAnsi="Times New Roman" w:cs="Times New Roman"/>
          <w:sz w:val="24"/>
          <w:szCs w:val="24"/>
        </w:rPr>
        <w:t>Se</w:t>
      </w:r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>reia</w:t>
      </w:r>
      <w:proofErr w:type="spellEnd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>activitatea</w:t>
      </w:r>
      <w:proofErr w:type="spellEnd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>comisiei</w:t>
      </w:r>
      <w:proofErr w:type="spellEnd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>inventariei</w:t>
      </w:r>
      <w:proofErr w:type="spellEnd"/>
      <w:r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23308" w:rsidRPr="00023308">
        <w:rPr>
          <w:rStyle w:val="BodyTextChar"/>
          <w:rFonts w:ascii="Times New Roman" w:hAnsi="Times New Roman" w:cs="Times New Roman"/>
          <w:sz w:val="24"/>
          <w:szCs w:val="24"/>
        </w:rPr>
        <w:t>pentru</w:t>
      </w:r>
      <w:proofErr w:type="spellEnd"/>
      <w:r w:rsidR="00023308">
        <w:rPr>
          <w:rStyle w:val="BodyTextChar"/>
          <w:rFonts w:ascii="Times New Roman" w:hAnsi="Times New Roman" w:cs="Times New Roman"/>
          <w:sz w:val="24"/>
          <w:szCs w:val="24"/>
        </w:rPr>
        <w:t>:</w:t>
      </w:r>
    </w:p>
    <w:p w:rsidR="00023308" w:rsidRDefault="00023308" w:rsidP="00023308">
      <w:pPr>
        <w:pStyle w:val="NoSpacing"/>
        <w:numPr>
          <w:ilvl w:val="0"/>
          <w:numId w:val="6"/>
        </w:numPr>
        <w:jc w:val="both"/>
        <w:rPr>
          <w:rStyle w:val="BodyTextChar"/>
          <w:rFonts w:ascii="Times New Roman" w:hAnsi="Times New Roman" w:cs="Times New Roman"/>
          <w:sz w:val="24"/>
          <w:szCs w:val="24"/>
        </w:rPr>
      </w:pPr>
      <w:proofErr w:type="spellStart"/>
      <w:r w:rsidRPr="00023308">
        <w:rPr>
          <w:rStyle w:val="BodyTextChar"/>
          <w:rFonts w:ascii="Times New Roman" w:hAnsi="Times New Roman" w:cs="Times New Roman"/>
          <w:sz w:val="24"/>
          <w:szCs w:val="24"/>
        </w:rPr>
        <w:t>realizarea</w:t>
      </w:r>
      <w:proofErr w:type="spellEnd"/>
      <w:r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3308">
        <w:rPr>
          <w:rStyle w:val="BodyTextChar"/>
          <w:rFonts w:ascii="Times New Roman" w:hAnsi="Times New Roman" w:cs="Times New Roman"/>
          <w:sz w:val="24"/>
          <w:szCs w:val="24"/>
        </w:rPr>
        <w:t>inventarierii</w:t>
      </w:r>
      <w:proofErr w:type="spellEnd"/>
      <w:r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3308">
        <w:rPr>
          <w:rStyle w:val="BodyTextChar"/>
          <w:rFonts w:ascii="Times New Roman" w:hAnsi="Times New Roman" w:cs="Times New Roman"/>
          <w:sz w:val="24"/>
          <w:szCs w:val="24"/>
        </w:rPr>
        <w:t>investitiilor</w:t>
      </w:r>
      <w:proofErr w:type="spellEnd"/>
      <w:r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 in curs </w:t>
      </w:r>
      <w:proofErr w:type="spellStart"/>
      <w:r w:rsidRPr="00023308">
        <w:rPr>
          <w:rStyle w:val="BodyTextChar"/>
          <w:rFonts w:ascii="Times New Roman" w:hAnsi="Times New Roman" w:cs="Times New Roman"/>
          <w:sz w:val="24"/>
          <w:szCs w:val="24"/>
        </w:rPr>
        <w:t>si</w:t>
      </w:r>
      <w:proofErr w:type="spellEnd"/>
      <w:r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3308">
        <w:rPr>
          <w:rStyle w:val="BodyTextChar"/>
          <w:rFonts w:ascii="Times New Roman" w:hAnsi="Times New Roman" w:cs="Times New Roman"/>
          <w:sz w:val="24"/>
          <w:szCs w:val="24"/>
        </w:rPr>
        <w:t>finalizate</w:t>
      </w:r>
      <w:proofErr w:type="spellEnd"/>
      <w:r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3308">
        <w:rPr>
          <w:rStyle w:val="BodyTextChar"/>
          <w:rFonts w:ascii="Times New Roman" w:hAnsi="Times New Roman" w:cs="Times New Roman"/>
          <w:sz w:val="24"/>
          <w:szCs w:val="24"/>
        </w:rPr>
        <w:t>prin</w:t>
      </w:r>
      <w:proofErr w:type="spellEnd"/>
      <w:r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3308">
        <w:rPr>
          <w:rStyle w:val="BodyTextChar"/>
          <w:rFonts w:ascii="Times New Roman" w:hAnsi="Times New Roman" w:cs="Times New Roman"/>
          <w:sz w:val="24"/>
          <w:szCs w:val="24"/>
        </w:rPr>
        <w:t>intocmirea</w:t>
      </w:r>
      <w:proofErr w:type="spellEnd"/>
      <w:r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3308">
        <w:rPr>
          <w:rStyle w:val="BodyTextChar"/>
          <w:rFonts w:ascii="Times New Roman" w:hAnsi="Times New Roman" w:cs="Times New Roman"/>
          <w:sz w:val="24"/>
          <w:szCs w:val="24"/>
        </w:rPr>
        <w:t>listelor</w:t>
      </w:r>
      <w:proofErr w:type="spellEnd"/>
      <w:r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023308">
        <w:rPr>
          <w:rStyle w:val="BodyTextChar"/>
          <w:rFonts w:ascii="Times New Roman" w:hAnsi="Times New Roman" w:cs="Times New Roman"/>
          <w:sz w:val="24"/>
          <w:szCs w:val="24"/>
        </w:rPr>
        <w:t>inventariere</w:t>
      </w:r>
      <w:proofErr w:type="spellEnd"/>
      <w:r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Pr="00023308">
        <w:rPr>
          <w:rStyle w:val="BodyTextChar"/>
          <w:rFonts w:ascii="Times New Roman" w:hAnsi="Times New Roman" w:cs="Times New Roman"/>
          <w:sz w:val="24"/>
          <w:szCs w:val="24"/>
        </w:rPr>
        <w:t>determinarea</w:t>
      </w:r>
      <w:proofErr w:type="spellEnd"/>
      <w:r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Style w:val="BodyTextChar"/>
          <w:rFonts w:ascii="Times New Roman" w:hAnsi="Times New Roman" w:cs="Times New Roman"/>
          <w:sz w:val="24"/>
          <w:szCs w:val="24"/>
        </w:rPr>
        <w:t>stadiului</w:t>
      </w:r>
      <w:proofErr w:type="spellEnd"/>
      <w:r>
        <w:rPr>
          <w:rStyle w:val="BodyTextChar"/>
          <w:rFonts w:ascii="Times New Roman" w:hAnsi="Times New Roman" w:cs="Times New Roman"/>
          <w:sz w:val="24"/>
          <w:szCs w:val="24"/>
        </w:rPr>
        <w:t xml:space="preserve"> real al </w:t>
      </w:r>
      <w:proofErr w:type="spellStart"/>
      <w:r>
        <w:rPr>
          <w:rStyle w:val="BodyTextChar"/>
          <w:rFonts w:ascii="Times New Roman" w:hAnsi="Times New Roman" w:cs="Times New Roman"/>
          <w:sz w:val="24"/>
          <w:szCs w:val="24"/>
        </w:rPr>
        <w:t>lucrarilor</w:t>
      </w:r>
      <w:proofErr w:type="spellEnd"/>
      <w:r>
        <w:rPr>
          <w:rStyle w:val="BodyTextChar"/>
          <w:rFonts w:ascii="Times New Roman" w:hAnsi="Times New Roman" w:cs="Times New Roman"/>
          <w:sz w:val="24"/>
          <w:szCs w:val="24"/>
        </w:rPr>
        <w:t xml:space="preserve"> </w:t>
      </w:r>
    </w:p>
    <w:p w:rsidR="00893831" w:rsidRPr="00023308" w:rsidRDefault="00023308" w:rsidP="00023308">
      <w:pPr>
        <w:pStyle w:val="NoSpacing"/>
        <w:numPr>
          <w:ilvl w:val="0"/>
          <w:numId w:val="6"/>
        </w:numPr>
        <w:jc w:val="both"/>
        <w:rPr>
          <w:rFonts w:ascii="Times New Roman" w:eastAsia="Calibri" w:hAnsi="Times New Roman" w:cs="Times New Roman"/>
          <w:sz w:val="24"/>
          <w:szCs w:val="24"/>
          <w:lang w:eastAsia="ro-RO" w:bidi="ro-RO"/>
        </w:rPr>
      </w:pPr>
      <w:proofErr w:type="spellStart"/>
      <w:r w:rsidRPr="00023308">
        <w:rPr>
          <w:rStyle w:val="BodyTextChar"/>
          <w:rFonts w:ascii="Times New Roman" w:hAnsi="Times New Roman" w:cs="Times New Roman"/>
          <w:sz w:val="24"/>
          <w:szCs w:val="24"/>
        </w:rPr>
        <w:lastRenderedPageBreak/>
        <w:t>valorificarea</w:t>
      </w:r>
      <w:proofErr w:type="spellEnd"/>
      <w:r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3308">
        <w:rPr>
          <w:rStyle w:val="BodyTextChar"/>
          <w:rFonts w:ascii="Times New Roman" w:hAnsi="Times New Roman" w:cs="Times New Roman"/>
          <w:sz w:val="24"/>
          <w:szCs w:val="24"/>
        </w:rPr>
        <w:t>rezultatelor</w:t>
      </w:r>
      <w:proofErr w:type="spellEnd"/>
      <w:r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3308">
        <w:rPr>
          <w:rStyle w:val="BodyTextChar"/>
          <w:rFonts w:ascii="Times New Roman" w:hAnsi="Times New Roman" w:cs="Times New Roman"/>
          <w:sz w:val="24"/>
          <w:szCs w:val="24"/>
        </w:rPr>
        <w:t>inventarierii</w:t>
      </w:r>
      <w:proofErr w:type="spellEnd"/>
      <w:r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3308">
        <w:rPr>
          <w:rStyle w:val="BodyTextChar"/>
          <w:rFonts w:ascii="Times New Roman" w:hAnsi="Times New Roman" w:cs="Times New Roman"/>
          <w:sz w:val="24"/>
          <w:szCs w:val="24"/>
        </w:rPr>
        <w:t>prin</w:t>
      </w:r>
      <w:proofErr w:type="spellEnd"/>
      <w:r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3308">
        <w:rPr>
          <w:rStyle w:val="BodyTextChar"/>
          <w:rFonts w:ascii="Times New Roman" w:hAnsi="Times New Roman" w:cs="Times New Roman"/>
          <w:sz w:val="24"/>
          <w:szCs w:val="24"/>
        </w:rPr>
        <w:t>întocmirea</w:t>
      </w:r>
      <w:proofErr w:type="spellEnd"/>
      <w:r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3308">
        <w:rPr>
          <w:rStyle w:val="BodyTextChar"/>
          <w:rFonts w:ascii="Times New Roman" w:hAnsi="Times New Roman" w:cs="Times New Roman"/>
          <w:sz w:val="24"/>
          <w:szCs w:val="24"/>
        </w:rPr>
        <w:t>procesul</w:t>
      </w:r>
      <w:proofErr w:type="spellEnd"/>
      <w:r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 verbal la </w:t>
      </w:r>
      <w:proofErr w:type="spellStart"/>
      <w:r w:rsidRPr="00023308">
        <w:rPr>
          <w:rStyle w:val="BodyTextChar"/>
          <w:rFonts w:ascii="Times New Roman" w:hAnsi="Times New Roman" w:cs="Times New Roman"/>
          <w:sz w:val="24"/>
          <w:szCs w:val="24"/>
        </w:rPr>
        <w:t>finalul</w:t>
      </w:r>
      <w:proofErr w:type="spellEnd"/>
      <w:r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3308">
        <w:rPr>
          <w:rStyle w:val="BodyTextChar"/>
          <w:rFonts w:ascii="Times New Roman" w:hAnsi="Times New Roman" w:cs="Times New Roman"/>
          <w:sz w:val="24"/>
          <w:szCs w:val="24"/>
        </w:rPr>
        <w:t>operațiunii</w:t>
      </w:r>
      <w:proofErr w:type="spellEnd"/>
      <w:r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023308">
        <w:rPr>
          <w:rStyle w:val="BodyTextChar"/>
          <w:rFonts w:ascii="Times New Roman" w:hAnsi="Times New Roman" w:cs="Times New Roman"/>
          <w:sz w:val="24"/>
          <w:szCs w:val="24"/>
        </w:rPr>
        <w:t>inventariere</w:t>
      </w:r>
      <w:proofErr w:type="spellEnd"/>
      <w:r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3308">
        <w:rPr>
          <w:rStyle w:val="BodyTextChar"/>
          <w:rFonts w:ascii="Times New Roman" w:hAnsi="Times New Roman" w:cs="Times New Roman"/>
          <w:sz w:val="24"/>
          <w:szCs w:val="24"/>
        </w:rPr>
        <w:t>în</w:t>
      </w:r>
      <w:proofErr w:type="spellEnd"/>
      <w:r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 care se </w:t>
      </w:r>
      <w:proofErr w:type="spellStart"/>
      <w:r w:rsidRPr="00023308">
        <w:rPr>
          <w:rStyle w:val="BodyTextChar"/>
          <w:rFonts w:ascii="Times New Roman" w:hAnsi="Times New Roman" w:cs="Times New Roman"/>
          <w:sz w:val="24"/>
          <w:szCs w:val="24"/>
        </w:rPr>
        <w:t>vor</w:t>
      </w:r>
      <w:proofErr w:type="spellEnd"/>
      <w:r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3308">
        <w:rPr>
          <w:rStyle w:val="BodyTextChar"/>
          <w:rFonts w:ascii="Times New Roman" w:hAnsi="Times New Roman" w:cs="Times New Roman"/>
          <w:sz w:val="24"/>
          <w:szCs w:val="24"/>
        </w:rPr>
        <w:t>consemna</w:t>
      </w:r>
      <w:proofErr w:type="spellEnd"/>
      <w:r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3308">
        <w:rPr>
          <w:rStyle w:val="BodyTextChar"/>
          <w:rFonts w:ascii="Times New Roman" w:hAnsi="Times New Roman" w:cs="Times New Roman"/>
          <w:sz w:val="24"/>
          <w:szCs w:val="24"/>
        </w:rPr>
        <w:t>plusurile</w:t>
      </w:r>
      <w:proofErr w:type="spellEnd"/>
      <w:r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3308">
        <w:rPr>
          <w:rStyle w:val="BodyTextChar"/>
          <w:rFonts w:ascii="Times New Roman" w:hAnsi="Times New Roman" w:cs="Times New Roman"/>
          <w:sz w:val="24"/>
          <w:szCs w:val="24"/>
        </w:rPr>
        <w:t>și</w:t>
      </w:r>
      <w:proofErr w:type="spellEnd"/>
      <w:r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3308">
        <w:rPr>
          <w:rStyle w:val="BodyTextChar"/>
          <w:rFonts w:ascii="Times New Roman" w:hAnsi="Times New Roman" w:cs="Times New Roman"/>
          <w:sz w:val="24"/>
          <w:szCs w:val="24"/>
        </w:rPr>
        <w:t>minusurile</w:t>
      </w:r>
      <w:proofErr w:type="spellEnd"/>
      <w:r w:rsidRPr="00023308">
        <w:rPr>
          <w:rStyle w:val="BodyTextChar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3308">
        <w:rPr>
          <w:rStyle w:val="BodyTextChar"/>
          <w:rFonts w:ascii="Times New Roman" w:hAnsi="Times New Roman" w:cs="Times New Roman"/>
          <w:sz w:val="24"/>
          <w:szCs w:val="24"/>
        </w:rPr>
        <w:t>constatate</w:t>
      </w:r>
      <w:proofErr w:type="spellEnd"/>
      <w:r w:rsidRPr="00023308">
        <w:rPr>
          <w:rStyle w:val="BodyTextChar"/>
          <w:rFonts w:ascii="Times New Roman" w:hAnsi="Times New Roman" w:cs="Times New Roman"/>
          <w:sz w:val="24"/>
          <w:szCs w:val="24"/>
        </w:rPr>
        <w:t>;</w:t>
      </w:r>
    </w:p>
    <w:p w:rsidR="00023308" w:rsidRPr="00023308" w:rsidRDefault="00023308" w:rsidP="00023308">
      <w:pPr>
        <w:pStyle w:val="NoSpacing"/>
        <w:ind w:left="1248"/>
        <w:jc w:val="both"/>
        <w:rPr>
          <w:rFonts w:ascii="Times New Roman" w:eastAsia="Calibri" w:hAnsi="Times New Roman" w:cs="Times New Roman"/>
          <w:sz w:val="24"/>
          <w:szCs w:val="24"/>
          <w:lang w:eastAsia="ro-RO" w:bidi="ro-RO"/>
        </w:rPr>
      </w:pPr>
    </w:p>
    <w:p w:rsidR="00893831" w:rsidRPr="00893831" w:rsidRDefault="00893831" w:rsidP="00023308">
      <w:pPr>
        <w:pStyle w:val="BodyText"/>
        <w:tabs>
          <w:tab w:val="left" w:pos="0"/>
        </w:tabs>
        <w:spacing w:before="1" w:line="254" w:lineRule="auto"/>
        <w:ind w:right="62" w:firstLine="1134"/>
        <w:jc w:val="both"/>
        <w:rPr>
          <w:rFonts w:ascii="Times New Roman" w:hAnsi="Times New Roman" w:cs="Times New Roman"/>
          <w:sz w:val="24"/>
          <w:szCs w:val="24"/>
        </w:rPr>
      </w:pPr>
      <w:r w:rsidRPr="00EB09A6">
        <w:rPr>
          <w:rFonts w:ascii="Times New Roman" w:hAnsi="Times New Roman" w:cs="Times New Roman"/>
          <w:b/>
          <w:sz w:val="24"/>
          <w:szCs w:val="24"/>
          <w:u w:val="single"/>
        </w:rPr>
        <w:t>Art.</w:t>
      </w:r>
      <w:r w:rsidRPr="00EB09A6">
        <w:rPr>
          <w:rFonts w:ascii="Times New Roman" w:hAnsi="Times New Roman" w:cs="Times New Roman"/>
          <w:b/>
          <w:spacing w:val="-32"/>
          <w:sz w:val="24"/>
          <w:szCs w:val="24"/>
          <w:u w:val="single"/>
        </w:rPr>
        <w:t xml:space="preserve"> </w:t>
      </w:r>
      <w:r w:rsidR="00023308">
        <w:rPr>
          <w:rFonts w:ascii="Times New Roman" w:hAnsi="Times New Roman" w:cs="Times New Roman"/>
          <w:b/>
          <w:sz w:val="24"/>
          <w:szCs w:val="24"/>
          <w:u w:val="single"/>
        </w:rPr>
        <w:t>3</w:t>
      </w:r>
      <w:r w:rsidRPr="00EB09A6">
        <w:rPr>
          <w:rFonts w:ascii="Times New Roman" w:hAnsi="Times New Roman" w:cs="Times New Roman"/>
          <w:b/>
          <w:sz w:val="24"/>
          <w:szCs w:val="24"/>
          <w:u w:val="single"/>
        </w:rPr>
        <w:t>.</w:t>
      </w:r>
      <w:r w:rsidRPr="00EB09A6">
        <w:rPr>
          <w:rFonts w:ascii="Times New Roman" w:hAnsi="Times New Roman" w:cs="Times New Roman"/>
          <w:spacing w:val="-32"/>
          <w:sz w:val="24"/>
          <w:szCs w:val="24"/>
        </w:rPr>
        <w:t xml:space="preserve"> - </w:t>
      </w:r>
      <w:r w:rsidRPr="00EB09A6">
        <w:rPr>
          <w:rFonts w:ascii="Times New Roman" w:hAnsi="Times New Roman" w:cs="Times New Roman"/>
          <w:sz w:val="24"/>
          <w:szCs w:val="24"/>
        </w:rPr>
        <w:t xml:space="preserve">În perioada </w:t>
      </w:r>
      <w:r w:rsidR="00023308">
        <w:rPr>
          <w:rFonts w:ascii="Times New Roman" w:hAnsi="Times New Roman" w:cs="Times New Roman"/>
          <w:b/>
          <w:sz w:val="24"/>
          <w:szCs w:val="24"/>
        </w:rPr>
        <w:t>06.05.2025</w:t>
      </w:r>
      <w:r w:rsidR="00B31F78" w:rsidRPr="00EB09A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23308">
        <w:rPr>
          <w:rFonts w:ascii="Times New Roman" w:hAnsi="Times New Roman" w:cs="Times New Roman"/>
          <w:b/>
          <w:sz w:val="24"/>
          <w:szCs w:val="24"/>
        </w:rPr>
        <w:t>–</w:t>
      </w:r>
      <w:r w:rsidR="00B31F78" w:rsidRPr="00EB09A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23308">
        <w:rPr>
          <w:rFonts w:ascii="Times New Roman" w:hAnsi="Times New Roman" w:cs="Times New Roman"/>
          <w:b/>
          <w:sz w:val="24"/>
          <w:szCs w:val="24"/>
        </w:rPr>
        <w:t>12.05.2025</w:t>
      </w:r>
      <w:r w:rsidRPr="00EB09A6">
        <w:rPr>
          <w:rFonts w:ascii="Times New Roman" w:hAnsi="Times New Roman" w:cs="Times New Roman"/>
          <w:sz w:val="24"/>
          <w:szCs w:val="24"/>
        </w:rPr>
        <w:t xml:space="preserve"> se va </w:t>
      </w:r>
      <w:r w:rsidR="00023308">
        <w:rPr>
          <w:rFonts w:ascii="Times New Roman" w:hAnsi="Times New Roman" w:cs="Times New Roman"/>
          <w:sz w:val="24"/>
          <w:szCs w:val="24"/>
        </w:rPr>
        <w:t>proceda la înregistrarea rezultatelor în evidențele contabile.</w:t>
      </w:r>
    </w:p>
    <w:p w:rsidR="00893831" w:rsidRPr="00893831" w:rsidRDefault="00893831" w:rsidP="007D113E">
      <w:pPr>
        <w:pStyle w:val="BodyText"/>
        <w:tabs>
          <w:tab w:val="left" w:pos="0"/>
          <w:tab w:val="left" w:pos="793"/>
          <w:tab w:val="left" w:pos="9072"/>
        </w:tabs>
        <w:spacing w:before="2" w:line="252" w:lineRule="auto"/>
        <w:ind w:right="544" w:firstLine="1134"/>
        <w:jc w:val="both"/>
        <w:rPr>
          <w:rFonts w:ascii="Times New Roman" w:hAnsi="Times New Roman" w:cs="Times New Roman"/>
          <w:sz w:val="24"/>
          <w:szCs w:val="24"/>
        </w:rPr>
      </w:pPr>
      <w:r w:rsidRPr="00893831">
        <w:rPr>
          <w:rFonts w:ascii="Times New Roman" w:hAnsi="Times New Roman" w:cs="Times New Roman"/>
          <w:b/>
          <w:sz w:val="24"/>
          <w:szCs w:val="24"/>
          <w:u w:val="single"/>
        </w:rPr>
        <w:t xml:space="preserve">Art. </w:t>
      </w:r>
      <w:r w:rsidR="00023308">
        <w:rPr>
          <w:rFonts w:ascii="Times New Roman" w:hAnsi="Times New Roman" w:cs="Times New Roman"/>
          <w:b/>
          <w:sz w:val="24"/>
          <w:szCs w:val="24"/>
          <w:u w:val="single"/>
        </w:rPr>
        <w:t>4</w:t>
      </w:r>
      <w:r w:rsidRPr="00893831">
        <w:rPr>
          <w:rFonts w:ascii="Times New Roman" w:hAnsi="Times New Roman" w:cs="Times New Roman"/>
          <w:b/>
          <w:sz w:val="24"/>
          <w:szCs w:val="24"/>
          <w:u w:val="single"/>
        </w:rPr>
        <w:t>.</w:t>
      </w:r>
      <w:r w:rsidRPr="00893831">
        <w:rPr>
          <w:rFonts w:ascii="Times New Roman" w:hAnsi="Times New Roman" w:cs="Times New Roman"/>
          <w:sz w:val="24"/>
          <w:szCs w:val="24"/>
        </w:rPr>
        <w:t xml:space="preserve"> </w:t>
      </w:r>
      <w:r w:rsidR="00023308">
        <w:rPr>
          <w:rFonts w:ascii="Times New Roman" w:hAnsi="Times New Roman" w:cs="Times New Roman"/>
          <w:sz w:val="24"/>
          <w:szCs w:val="24"/>
        </w:rPr>
        <w:t>–</w:t>
      </w:r>
      <w:r w:rsidRPr="008938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D113E" w:rsidRPr="007D113E">
        <w:rPr>
          <w:rFonts w:ascii="Times New Roman" w:hAnsi="Times New Roman" w:cs="Times New Roman"/>
          <w:sz w:val="24"/>
          <w:szCs w:val="24"/>
          <w:lang w:val="en-US"/>
        </w:rPr>
        <w:t>Celelalte</w:t>
      </w:r>
      <w:proofErr w:type="spellEnd"/>
      <w:r w:rsidR="007D113E" w:rsidRPr="007D113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7D113E" w:rsidRPr="007D113E">
        <w:rPr>
          <w:rFonts w:ascii="Times New Roman" w:hAnsi="Times New Roman" w:cs="Times New Roman"/>
          <w:sz w:val="24"/>
          <w:szCs w:val="24"/>
          <w:lang w:val="en-US"/>
        </w:rPr>
        <w:t>prevederi</w:t>
      </w:r>
      <w:proofErr w:type="spellEnd"/>
      <w:r w:rsidR="007D113E" w:rsidRPr="007D113E">
        <w:rPr>
          <w:rFonts w:ascii="Times New Roman" w:hAnsi="Times New Roman" w:cs="Times New Roman"/>
          <w:sz w:val="24"/>
          <w:szCs w:val="24"/>
          <w:lang w:val="en-US"/>
        </w:rPr>
        <w:t xml:space="preserve"> ale </w:t>
      </w:r>
      <w:proofErr w:type="spellStart"/>
      <w:r w:rsidR="007D113E" w:rsidRPr="007D113E">
        <w:rPr>
          <w:rFonts w:ascii="Times New Roman" w:hAnsi="Times New Roman" w:cs="Times New Roman"/>
          <w:sz w:val="24"/>
          <w:szCs w:val="24"/>
          <w:lang w:val="en-US"/>
        </w:rPr>
        <w:t>Dispoziției</w:t>
      </w:r>
      <w:proofErr w:type="spellEnd"/>
      <w:r w:rsidR="007D113E" w:rsidRPr="007D113E">
        <w:rPr>
          <w:rFonts w:ascii="Times New Roman" w:hAnsi="Times New Roman" w:cs="Times New Roman"/>
          <w:sz w:val="24"/>
          <w:szCs w:val="24"/>
          <w:lang w:val="en-US"/>
        </w:rPr>
        <w:t xml:space="preserve"> nr.</w:t>
      </w:r>
      <w:r w:rsidR="007D113E">
        <w:rPr>
          <w:rFonts w:ascii="Times New Roman" w:hAnsi="Times New Roman" w:cs="Times New Roman"/>
          <w:sz w:val="24"/>
          <w:szCs w:val="24"/>
          <w:lang w:val="en-US"/>
        </w:rPr>
        <w:t>259</w:t>
      </w:r>
      <w:r w:rsidR="007D113E" w:rsidRPr="007D113E">
        <w:rPr>
          <w:rFonts w:ascii="Times New Roman" w:hAnsi="Times New Roman" w:cs="Times New Roman"/>
          <w:sz w:val="24"/>
          <w:szCs w:val="24"/>
          <w:lang w:val="en-US"/>
        </w:rPr>
        <w:t xml:space="preserve"> din data </w:t>
      </w:r>
      <w:proofErr w:type="spellStart"/>
      <w:r w:rsidR="007D113E" w:rsidRPr="007D113E">
        <w:rPr>
          <w:rFonts w:ascii="Times New Roman" w:hAnsi="Times New Roman" w:cs="Times New Roman"/>
          <w:sz w:val="24"/>
          <w:szCs w:val="24"/>
          <w:lang w:val="en-US"/>
        </w:rPr>
        <w:t>de</w:t>
      </w:r>
      <w:proofErr w:type="spellEnd"/>
      <w:r w:rsidR="007D113E" w:rsidRPr="007D113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D113E">
        <w:rPr>
          <w:rFonts w:ascii="Times New Roman" w:hAnsi="Times New Roman" w:cs="Times New Roman"/>
          <w:sz w:val="24"/>
          <w:szCs w:val="24"/>
          <w:lang w:val="en-US"/>
        </w:rPr>
        <w:t>21.10.2024</w:t>
      </w:r>
      <w:r w:rsidR="007D113E" w:rsidRPr="007D113E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7D113E" w:rsidRPr="007D113E">
        <w:rPr>
          <w:rFonts w:ascii="Times New Roman" w:hAnsi="Times New Roman" w:cs="Times New Roman"/>
          <w:sz w:val="24"/>
          <w:szCs w:val="24"/>
          <w:lang w:val="en-US"/>
        </w:rPr>
        <w:t>rămân</w:t>
      </w:r>
      <w:proofErr w:type="spellEnd"/>
      <w:r w:rsidR="007D113E" w:rsidRPr="007D113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7D113E" w:rsidRPr="007D113E">
        <w:rPr>
          <w:rFonts w:ascii="Times New Roman" w:hAnsi="Times New Roman" w:cs="Times New Roman"/>
          <w:sz w:val="24"/>
          <w:szCs w:val="24"/>
          <w:lang w:val="en-US"/>
        </w:rPr>
        <w:t>nemodificate</w:t>
      </w:r>
      <w:proofErr w:type="spellEnd"/>
      <w:r w:rsidR="007D113E">
        <w:rPr>
          <w:rFonts w:ascii="Times New Roman" w:hAnsi="Times New Roman" w:cs="Times New Roman"/>
          <w:sz w:val="24"/>
          <w:szCs w:val="24"/>
        </w:rPr>
        <w:t>.</w:t>
      </w:r>
    </w:p>
    <w:p w:rsidR="00893831" w:rsidRPr="00893831" w:rsidRDefault="00893831" w:rsidP="00EB09A6">
      <w:pPr>
        <w:pStyle w:val="BodyText"/>
        <w:tabs>
          <w:tab w:val="left" w:pos="0"/>
          <w:tab w:val="left" w:pos="793"/>
          <w:tab w:val="left" w:pos="9072"/>
        </w:tabs>
        <w:spacing w:before="2" w:line="252" w:lineRule="auto"/>
        <w:ind w:right="544" w:firstLine="1134"/>
        <w:jc w:val="both"/>
        <w:rPr>
          <w:rFonts w:ascii="Times New Roman" w:hAnsi="Times New Roman" w:cs="Times New Roman"/>
          <w:sz w:val="24"/>
          <w:szCs w:val="24"/>
        </w:rPr>
      </w:pPr>
      <w:r w:rsidRPr="00893831">
        <w:rPr>
          <w:rFonts w:ascii="Times New Roman" w:hAnsi="Times New Roman" w:cs="Times New Roman"/>
          <w:b/>
          <w:sz w:val="24"/>
          <w:szCs w:val="24"/>
          <w:u w:val="single"/>
        </w:rPr>
        <w:t xml:space="preserve">Art. </w:t>
      </w:r>
      <w:r w:rsidR="007D113E">
        <w:rPr>
          <w:rFonts w:ascii="Times New Roman" w:hAnsi="Times New Roman" w:cs="Times New Roman"/>
          <w:b/>
          <w:sz w:val="24"/>
          <w:szCs w:val="24"/>
          <w:u w:val="single"/>
        </w:rPr>
        <w:t>5</w:t>
      </w:r>
      <w:r w:rsidRPr="00893831">
        <w:rPr>
          <w:rFonts w:ascii="Times New Roman" w:hAnsi="Times New Roman" w:cs="Times New Roman"/>
          <w:b/>
          <w:sz w:val="24"/>
          <w:szCs w:val="24"/>
          <w:u w:val="single"/>
        </w:rPr>
        <w:t>.</w:t>
      </w:r>
      <w:r w:rsidRPr="00893831">
        <w:rPr>
          <w:rFonts w:ascii="Times New Roman" w:hAnsi="Times New Roman" w:cs="Times New Roman"/>
          <w:b/>
          <w:sz w:val="24"/>
          <w:szCs w:val="24"/>
        </w:rPr>
        <w:t xml:space="preserve"> - </w:t>
      </w:r>
      <w:r w:rsidRPr="00893831">
        <w:rPr>
          <w:rFonts w:ascii="Times New Roman" w:hAnsi="Times New Roman" w:cs="Times New Roman"/>
          <w:sz w:val="24"/>
          <w:szCs w:val="24"/>
        </w:rPr>
        <w:t>Un exemplar de pe prezenta se va comunica, prin grija secretarului general al comunei, la:</w:t>
      </w:r>
    </w:p>
    <w:p w:rsidR="00893831" w:rsidRPr="00893831" w:rsidRDefault="00893831" w:rsidP="00EB09A6">
      <w:pPr>
        <w:tabs>
          <w:tab w:val="left" w:pos="9072"/>
        </w:tabs>
        <w:ind w:right="43"/>
        <w:jc w:val="both"/>
        <w:rPr>
          <w:rFonts w:ascii="Times New Roman" w:hAnsi="Times New Roman" w:cs="Times New Roman"/>
          <w:sz w:val="24"/>
          <w:szCs w:val="24"/>
        </w:rPr>
      </w:pPr>
      <w:r w:rsidRPr="00893831">
        <w:rPr>
          <w:rFonts w:ascii="Times New Roman" w:hAnsi="Times New Roman" w:cs="Times New Roman"/>
          <w:sz w:val="24"/>
          <w:szCs w:val="24"/>
        </w:rPr>
        <w:t xml:space="preserve">              - </w:t>
      </w:r>
      <w:proofErr w:type="spellStart"/>
      <w:r w:rsidRPr="00893831">
        <w:rPr>
          <w:rFonts w:ascii="Times New Roman" w:hAnsi="Times New Roman" w:cs="Times New Roman"/>
          <w:sz w:val="24"/>
          <w:szCs w:val="24"/>
        </w:rPr>
        <w:t>Instituţia</w:t>
      </w:r>
      <w:proofErr w:type="spellEnd"/>
      <w:r w:rsidRPr="008938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3831">
        <w:rPr>
          <w:rFonts w:ascii="Times New Roman" w:hAnsi="Times New Roman" w:cs="Times New Roman"/>
          <w:sz w:val="24"/>
          <w:szCs w:val="24"/>
        </w:rPr>
        <w:t>Prefectului</w:t>
      </w:r>
      <w:proofErr w:type="spellEnd"/>
      <w:r w:rsidRPr="00893831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Pr="00893831">
        <w:rPr>
          <w:rFonts w:ascii="Times New Roman" w:hAnsi="Times New Roman" w:cs="Times New Roman"/>
          <w:sz w:val="24"/>
          <w:szCs w:val="24"/>
        </w:rPr>
        <w:t>judeţul</w:t>
      </w:r>
      <w:proofErr w:type="spellEnd"/>
      <w:r w:rsidRPr="008938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3831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Pr="00893831">
        <w:rPr>
          <w:rFonts w:ascii="Times New Roman" w:hAnsi="Times New Roman" w:cs="Times New Roman"/>
          <w:sz w:val="24"/>
          <w:szCs w:val="24"/>
        </w:rPr>
        <w:t>;</w:t>
      </w:r>
    </w:p>
    <w:p w:rsidR="00893831" w:rsidRPr="00893831" w:rsidRDefault="00893831" w:rsidP="00EB09A6">
      <w:pPr>
        <w:tabs>
          <w:tab w:val="left" w:pos="9072"/>
        </w:tabs>
        <w:ind w:right="43"/>
        <w:jc w:val="both"/>
        <w:rPr>
          <w:rFonts w:ascii="Times New Roman" w:hAnsi="Times New Roman" w:cs="Times New Roman"/>
          <w:sz w:val="24"/>
          <w:szCs w:val="24"/>
        </w:rPr>
      </w:pPr>
      <w:r w:rsidRPr="00893831">
        <w:rPr>
          <w:rFonts w:ascii="Times New Roman" w:hAnsi="Times New Roman" w:cs="Times New Roman"/>
          <w:sz w:val="24"/>
          <w:szCs w:val="24"/>
        </w:rPr>
        <w:t xml:space="preserve">              - </w:t>
      </w:r>
      <w:proofErr w:type="spellStart"/>
      <w:r w:rsidR="0067061F">
        <w:rPr>
          <w:rFonts w:ascii="Times New Roman" w:hAnsi="Times New Roman" w:cs="Times New Roman"/>
          <w:w w:val="95"/>
          <w:sz w:val="24"/>
          <w:szCs w:val="24"/>
        </w:rPr>
        <w:t>F</w:t>
      </w:r>
      <w:r w:rsidRPr="00893831">
        <w:rPr>
          <w:rFonts w:ascii="Times New Roman" w:hAnsi="Times New Roman" w:cs="Times New Roman"/>
          <w:w w:val="95"/>
          <w:sz w:val="24"/>
          <w:szCs w:val="24"/>
        </w:rPr>
        <w:t>iecărui</w:t>
      </w:r>
      <w:proofErr w:type="spellEnd"/>
      <w:r w:rsidRPr="00893831">
        <w:rPr>
          <w:rFonts w:ascii="Times New Roman" w:hAnsi="Times New Roman" w:cs="Times New Roman"/>
          <w:w w:val="95"/>
          <w:sz w:val="24"/>
          <w:szCs w:val="24"/>
        </w:rPr>
        <w:t xml:space="preserve"> </w:t>
      </w:r>
      <w:proofErr w:type="spellStart"/>
      <w:r w:rsidRPr="00893831">
        <w:rPr>
          <w:rFonts w:ascii="Times New Roman" w:hAnsi="Times New Roman" w:cs="Times New Roman"/>
          <w:w w:val="95"/>
          <w:sz w:val="24"/>
          <w:szCs w:val="24"/>
        </w:rPr>
        <w:t>membru</w:t>
      </w:r>
      <w:proofErr w:type="spellEnd"/>
      <w:r w:rsidRPr="00893831">
        <w:rPr>
          <w:rFonts w:ascii="Times New Roman" w:hAnsi="Times New Roman" w:cs="Times New Roman"/>
          <w:w w:val="95"/>
          <w:sz w:val="24"/>
          <w:szCs w:val="24"/>
        </w:rPr>
        <w:t xml:space="preserve"> al </w:t>
      </w:r>
      <w:proofErr w:type="spellStart"/>
      <w:r w:rsidRPr="00893831">
        <w:rPr>
          <w:rFonts w:ascii="Times New Roman" w:hAnsi="Times New Roman" w:cs="Times New Roman"/>
          <w:w w:val="95"/>
          <w:sz w:val="24"/>
          <w:szCs w:val="24"/>
        </w:rPr>
        <w:t>comisiei</w:t>
      </w:r>
      <w:proofErr w:type="spellEnd"/>
      <w:r w:rsidRPr="00893831">
        <w:rPr>
          <w:rFonts w:ascii="Times New Roman" w:hAnsi="Times New Roman" w:cs="Times New Roman"/>
          <w:w w:val="95"/>
          <w:sz w:val="24"/>
          <w:szCs w:val="24"/>
        </w:rPr>
        <w:t xml:space="preserve"> </w:t>
      </w:r>
      <w:proofErr w:type="gramStart"/>
      <w:r w:rsidRPr="00893831">
        <w:rPr>
          <w:rFonts w:ascii="Times New Roman" w:hAnsi="Times New Roman" w:cs="Times New Roman"/>
          <w:w w:val="95"/>
          <w:sz w:val="24"/>
          <w:szCs w:val="24"/>
        </w:rPr>
        <w:t>un</w:t>
      </w:r>
      <w:proofErr w:type="gramEnd"/>
      <w:r w:rsidRPr="00893831">
        <w:rPr>
          <w:rFonts w:ascii="Times New Roman" w:hAnsi="Times New Roman" w:cs="Times New Roman"/>
          <w:spacing w:val="-30"/>
          <w:w w:val="95"/>
          <w:sz w:val="24"/>
          <w:szCs w:val="24"/>
        </w:rPr>
        <w:t xml:space="preserve"> </w:t>
      </w:r>
      <w:r w:rsidRPr="00893831">
        <w:rPr>
          <w:rFonts w:ascii="Times New Roman" w:hAnsi="Times New Roman" w:cs="Times New Roman"/>
          <w:w w:val="95"/>
          <w:sz w:val="24"/>
          <w:szCs w:val="24"/>
        </w:rPr>
        <w:t>exemplar</w:t>
      </w:r>
      <w:r w:rsidRPr="00893831">
        <w:rPr>
          <w:rFonts w:ascii="Times New Roman" w:hAnsi="Times New Roman" w:cs="Times New Roman"/>
          <w:sz w:val="24"/>
          <w:szCs w:val="24"/>
        </w:rPr>
        <w:t>;</w:t>
      </w:r>
    </w:p>
    <w:p w:rsidR="00893831" w:rsidRPr="00893831" w:rsidRDefault="00893831" w:rsidP="00EB09A6">
      <w:pPr>
        <w:tabs>
          <w:tab w:val="left" w:pos="9072"/>
        </w:tabs>
        <w:ind w:right="43"/>
        <w:jc w:val="both"/>
        <w:rPr>
          <w:rFonts w:ascii="Times New Roman" w:hAnsi="Times New Roman" w:cs="Times New Roman"/>
          <w:sz w:val="24"/>
          <w:szCs w:val="24"/>
        </w:rPr>
      </w:pPr>
      <w:r w:rsidRPr="00893831">
        <w:rPr>
          <w:rFonts w:ascii="Times New Roman" w:hAnsi="Times New Roman" w:cs="Times New Roman"/>
          <w:sz w:val="24"/>
          <w:szCs w:val="24"/>
        </w:rPr>
        <w:t xml:space="preserve">              - </w:t>
      </w:r>
      <w:proofErr w:type="spellStart"/>
      <w:r w:rsidRPr="00893831">
        <w:rPr>
          <w:rFonts w:ascii="Times New Roman" w:hAnsi="Times New Roman" w:cs="Times New Roman"/>
          <w:sz w:val="24"/>
          <w:szCs w:val="24"/>
        </w:rPr>
        <w:t>Dosare</w:t>
      </w:r>
      <w:proofErr w:type="spellEnd"/>
      <w:r w:rsidRPr="008938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3831">
        <w:rPr>
          <w:rFonts w:ascii="Times New Roman" w:hAnsi="Times New Roman" w:cs="Times New Roman"/>
          <w:sz w:val="24"/>
          <w:szCs w:val="24"/>
        </w:rPr>
        <w:t>profesionale</w:t>
      </w:r>
      <w:proofErr w:type="spellEnd"/>
      <w:r w:rsidRPr="00893831">
        <w:rPr>
          <w:rFonts w:ascii="Times New Roman" w:hAnsi="Times New Roman" w:cs="Times New Roman"/>
          <w:sz w:val="24"/>
          <w:szCs w:val="24"/>
        </w:rPr>
        <w:t>;</w:t>
      </w:r>
    </w:p>
    <w:p w:rsidR="00B40CFB" w:rsidRPr="00893831" w:rsidRDefault="00B40CFB" w:rsidP="008542A9">
      <w:pPr>
        <w:tabs>
          <w:tab w:val="left" w:pos="9072"/>
        </w:tabs>
        <w:ind w:right="43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4622"/>
        <w:gridCol w:w="4620"/>
      </w:tblGrid>
      <w:tr w:rsidR="00B40CFB" w:rsidRPr="00893831" w:rsidTr="00D32BA9">
        <w:tc>
          <w:tcPr>
            <w:tcW w:w="4622" w:type="dxa"/>
          </w:tcPr>
          <w:p w:rsidR="00D32BA9" w:rsidRPr="00893831" w:rsidRDefault="00D32BA9" w:rsidP="008542A9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ro-RO"/>
              </w:rPr>
            </w:pPr>
          </w:p>
          <w:p w:rsidR="00B40CFB" w:rsidRPr="00893831" w:rsidRDefault="00B40CFB" w:rsidP="008542A9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93831">
              <w:rPr>
                <w:rFonts w:ascii="Times New Roman" w:hAnsi="Times New Roman" w:cs="Times New Roman"/>
                <w:b/>
                <w:sz w:val="24"/>
                <w:szCs w:val="24"/>
                <w:lang w:val="ro-RO"/>
              </w:rPr>
              <w:t>PRIMAR,</w:t>
            </w:r>
          </w:p>
          <w:p w:rsidR="00B40CFB" w:rsidRPr="00893831" w:rsidRDefault="008542A9" w:rsidP="008542A9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93831">
              <w:rPr>
                <w:rFonts w:ascii="Times New Roman" w:hAnsi="Times New Roman" w:cs="Times New Roman"/>
                <w:b/>
                <w:sz w:val="24"/>
                <w:szCs w:val="24"/>
                <w:lang w:val="ro-RO"/>
              </w:rPr>
              <w:t xml:space="preserve">Prof. Ion </w:t>
            </w:r>
            <w:r w:rsidR="007D113E" w:rsidRPr="00893831">
              <w:rPr>
                <w:rFonts w:ascii="Times New Roman" w:hAnsi="Times New Roman" w:cs="Times New Roman"/>
                <w:b/>
                <w:sz w:val="24"/>
                <w:szCs w:val="24"/>
                <w:lang w:val="ro-RO"/>
              </w:rPr>
              <w:t>GENTIMIR</w:t>
            </w:r>
          </w:p>
          <w:p w:rsidR="00B40CFB" w:rsidRPr="00893831" w:rsidRDefault="00B40CFB" w:rsidP="008542A9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B40CFB" w:rsidRPr="00893831" w:rsidRDefault="00B40CFB" w:rsidP="008542A9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B40CFB" w:rsidRPr="00893831" w:rsidRDefault="00B40CFB" w:rsidP="008542A9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620" w:type="dxa"/>
          </w:tcPr>
          <w:p w:rsidR="00D32BA9" w:rsidRPr="00893831" w:rsidRDefault="00D32BA9" w:rsidP="008542A9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ro-RO"/>
              </w:rPr>
            </w:pPr>
          </w:p>
          <w:p w:rsidR="00B40CFB" w:rsidRPr="00893831" w:rsidRDefault="00DE7CA4" w:rsidP="008542A9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ro-RO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ro-RO"/>
              </w:rPr>
              <w:t>CONTRASEMNEAZĂ</w:t>
            </w:r>
            <w:r w:rsidR="007D113E">
              <w:rPr>
                <w:rFonts w:ascii="Times New Roman" w:hAnsi="Times New Roman" w:cs="Times New Roman"/>
                <w:b/>
                <w:sz w:val="24"/>
                <w:szCs w:val="24"/>
                <w:lang w:val="ro-RO"/>
              </w:rPr>
              <w:t xml:space="preserve"> PENTRU LEGALITATE</w:t>
            </w:r>
            <w:r w:rsidR="00B40CFB" w:rsidRPr="00893831">
              <w:rPr>
                <w:rFonts w:ascii="Times New Roman" w:hAnsi="Times New Roman" w:cs="Times New Roman"/>
                <w:b/>
                <w:sz w:val="24"/>
                <w:szCs w:val="24"/>
                <w:lang w:val="ro-RO"/>
              </w:rPr>
              <w:t>,</w:t>
            </w:r>
          </w:p>
          <w:p w:rsidR="00B40CFB" w:rsidRPr="00893831" w:rsidRDefault="007D113E" w:rsidP="008542A9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ro-RO"/>
              </w:rPr>
            </w:pPr>
            <w:r w:rsidRPr="00893831">
              <w:rPr>
                <w:rFonts w:ascii="Times New Roman" w:hAnsi="Times New Roman" w:cs="Times New Roman"/>
                <w:b/>
                <w:sz w:val="24"/>
                <w:szCs w:val="24"/>
                <w:lang w:val="ro-RO"/>
              </w:rPr>
              <w:t>SECRETAR GENERAL AL COMUNEI</w:t>
            </w:r>
            <w:r w:rsidR="00B40CFB" w:rsidRPr="00893831">
              <w:rPr>
                <w:rFonts w:ascii="Times New Roman" w:hAnsi="Times New Roman" w:cs="Times New Roman"/>
                <w:b/>
                <w:sz w:val="24"/>
                <w:szCs w:val="24"/>
                <w:lang w:val="ro-RO"/>
              </w:rPr>
              <w:t>,</w:t>
            </w:r>
          </w:p>
          <w:p w:rsidR="00B40CFB" w:rsidRPr="00893831" w:rsidRDefault="00203DB3" w:rsidP="008542A9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ro-RO"/>
              </w:rPr>
              <w:t>Iuliana-Mariana</w:t>
            </w:r>
            <w:r w:rsidR="007D113E">
              <w:rPr>
                <w:rFonts w:ascii="Times New Roman" w:hAnsi="Times New Roman" w:cs="Times New Roman"/>
                <w:b/>
                <w:sz w:val="24"/>
                <w:szCs w:val="24"/>
                <w:lang w:val="ro-RO"/>
              </w:rPr>
              <w:t xml:space="preserve"> IDRICEANU</w:t>
            </w:r>
          </w:p>
        </w:tc>
      </w:tr>
    </w:tbl>
    <w:p w:rsidR="00B40CFB" w:rsidRPr="00893831" w:rsidRDefault="00B40CFB" w:rsidP="00E563E7">
      <w:pPr>
        <w:pStyle w:val="NoSpacing"/>
        <w:tabs>
          <w:tab w:val="left" w:pos="9072"/>
        </w:tabs>
        <w:rPr>
          <w:rFonts w:ascii="Times New Roman" w:hAnsi="Times New Roman" w:cs="Times New Roman"/>
          <w:b/>
          <w:color w:val="FF0000"/>
          <w:sz w:val="24"/>
          <w:szCs w:val="24"/>
          <w:lang w:val="ro-RO"/>
        </w:rPr>
      </w:pPr>
    </w:p>
    <w:p w:rsidR="007D113E" w:rsidRDefault="007D113E" w:rsidP="008542A9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i/>
          <w:sz w:val="24"/>
          <w:szCs w:val="24"/>
          <w:lang w:val="ro-RO"/>
        </w:rPr>
      </w:pPr>
    </w:p>
    <w:p w:rsidR="007D113E" w:rsidRDefault="007D113E" w:rsidP="008542A9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i/>
          <w:sz w:val="24"/>
          <w:szCs w:val="24"/>
          <w:lang w:val="ro-RO"/>
        </w:rPr>
      </w:pPr>
    </w:p>
    <w:p w:rsidR="00AD10B1" w:rsidRPr="00893831" w:rsidRDefault="00B40CFB" w:rsidP="008542A9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893831">
        <w:rPr>
          <w:rFonts w:ascii="Times New Roman" w:hAnsi="Times New Roman" w:cs="Times New Roman"/>
          <w:b/>
          <w:i/>
          <w:sz w:val="24"/>
          <w:szCs w:val="24"/>
          <w:lang w:val="ro-RO"/>
        </w:rPr>
        <w:t xml:space="preserve">Tãtãrãni,      </w:t>
      </w:r>
      <w:r w:rsidR="007D113E">
        <w:rPr>
          <w:rFonts w:ascii="Times New Roman" w:hAnsi="Times New Roman" w:cs="Times New Roman"/>
          <w:b/>
          <w:i/>
          <w:sz w:val="24"/>
          <w:szCs w:val="24"/>
          <w:lang w:val="ro-RO"/>
        </w:rPr>
        <w:t>01.04.2025</w:t>
      </w:r>
    </w:p>
    <w:sectPr w:rsidR="00AD10B1" w:rsidRPr="00893831" w:rsidSect="00B31F78">
      <w:pgSz w:w="11906" w:h="16838"/>
      <w:pgMar w:top="284" w:right="1440" w:bottom="709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hybridMultilevel"/>
    <w:tmpl w:val="1190CDE6"/>
    <w:lvl w:ilvl="0" w:tplc="FFFFFFFF">
      <w:start w:val="1"/>
      <w:numFmt w:val="bullet"/>
      <w:lvlText w:val="-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">
    <w:nsid w:val="1F1177A3"/>
    <w:multiLevelType w:val="hybridMultilevel"/>
    <w:tmpl w:val="D46A9AB6"/>
    <w:lvl w:ilvl="0" w:tplc="E75A052C">
      <w:numFmt w:val="bullet"/>
      <w:lvlText w:val="-"/>
      <w:lvlJc w:val="left"/>
      <w:pPr>
        <w:ind w:left="142" w:hanging="114"/>
      </w:pPr>
      <w:rPr>
        <w:rFonts w:ascii="Calibri" w:eastAsia="Calibri" w:hAnsi="Calibri" w:cs="Calibri" w:hint="default"/>
        <w:w w:val="93"/>
        <w:sz w:val="23"/>
        <w:szCs w:val="23"/>
        <w:lang w:val="ro-RO" w:eastAsia="ro-RO" w:bidi="ro-RO"/>
      </w:rPr>
    </w:lvl>
    <w:lvl w:ilvl="1" w:tplc="A7227148">
      <w:numFmt w:val="bullet"/>
      <w:lvlText w:val="•"/>
      <w:lvlJc w:val="left"/>
      <w:pPr>
        <w:ind w:left="1082" w:hanging="114"/>
      </w:pPr>
      <w:rPr>
        <w:rFonts w:hint="default"/>
        <w:lang w:val="ro-RO" w:eastAsia="ro-RO" w:bidi="ro-RO"/>
      </w:rPr>
    </w:lvl>
    <w:lvl w:ilvl="2" w:tplc="64DE1E96">
      <w:numFmt w:val="bullet"/>
      <w:lvlText w:val="•"/>
      <w:lvlJc w:val="left"/>
      <w:pPr>
        <w:ind w:left="2024" w:hanging="114"/>
      </w:pPr>
      <w:rPr>
        <w:rFonts w:hint="default"/>
        <w:lang w:val="ro-RO" w:eastAsia="ro-RO" w:bidi="ro-RO"/>
      </w:rPr>
    </w:lvl>
    <w:lvl w:ilvl="3" w:tplc="DA20B21C">
      <w:numFmt w:val="bullet"/>
      <w:lvlText w:val="•"/>
      <w:lvlJc w:val="left"/>
      <w:pPr>
        <w:ind w:left="2966" w:hanging="114"/>
      </w:pPr>
      <w:rPr>
        <w:rFonts w:hint="default"/>
        <w:lang w:val="ro-RO" w:eastAsia="ro-RO" w:bidi="ro-RO"/>
      </w:rPr>
    </w:lvl>
    <w:lvl w:ilvl="4" w:tplc="7D00EE92">
      <w:numFmt w:val="bullet"/>
      <w:lvlText w:val="•"/>
      <w:lvlJc w:val="left"/>
      <w:pPr>
        <w:ind w:left="3908" w:hanging="114"/>
      </w:pPr>
      <w:rPr>
        <w:rFonts w:hint="default"/>
        <w:lang w:val="ro-RO" w:eastAsia="ro-RO" w:bidi="ro-RO"/>
      </w:rPr>
    </w:lvl>
    <w:lvl w:ilvl="5" w:tplc="13A26E8A">
      <w:numFmt w:val="bullet"/>
      <w:lvlText w:val="•"/>
      <w:lvlJc w:val="left"/>
      <w:pPr>
        <w:ind w:left="4850" w:hanging="114"/>
      </w:pPr>
      <w:rPr>
        <w:rFonts w:hint="default"/>
        <w:lang w:val="ro-RO" w:eastAsia="ro-RO" w:bidi="ro-RO"/>
      </w:rPr>
    </w:lvl>
    <w:lvl w:ilvl="6" w:tplc="1CA41402">
      <w:numFmt w:val="bullet"/>
      <w:lvlText w:val="•"/>
      <w:lvlJc w:val="left"/>
      <w:pPr>
        <w:ind w:left="5792" w:hanging="114"/>
      </w:pPr>
      <w:rPr>
        <w:rFonts w:hint="default"/>
        <w:lang w:val="ro-RO" w:eastAsia="ro-RO" w:bidi="ro-RO"/>
      </w:rPr>
    </w:lvl>
    <w:lvl w:ilvl="7" w:tplc="F48056F8">
      <w:numFmt w:val="bullet"/>
      <w:lvlText w:val="•"/>
      <w:lvlJc w:val="left"/>
      <w:pPr>
        <w:ind w:left="6734" w:hanging="114"/>
      </w:pPr>
      <w:rPr>
        <w:rFonts w:hint="default"/>
        <w:lang w:val="ro-RO" w:eastAsia="ro-RO" w:bidi="ro-RO"/>
      </w:rPr>
    </w:lvl>
    <w:lvl w:ilvl="8" w:tplc="EF38F9F0">
      <w:numFmt w:val="bullet"/>
      <w:lvlText w:val="•"/>
      <w:lvlJc w:val="left"/>
      <w:pPr>
        <w:ind w:left="7676" w:hanging="114"/>
      </w:pPr>
      <w:rPr>
        <w:rFonts w:hint="default"/>
        <w:lang w:val="ro-RO" w:eastAsia="ro-RO" w:bidi="ro-RO"/>
      </w:rPr>
    </w:lvl>
  </w:abstractNum>
  <w:abstractNum w:abstractNumId="2">
    <w:nsid w:val="40A70ED4"/>
    <w:multiLevelType w:val="hybridMultilevel"/>
    <w:tmpl w:val="3C40D428"/>
    <w:lvl w:ilvl="0" w:tplc="04090017">
      <w:start w:val="1"/>
      <w:numFmt w:val="lowerLetter"/>
      <w:lvlText w:val="%1)"/>
      <w:lvlJc w:val="left"/>
      <w:pPr>
        <w:ind w:left="3763" w:hanging="360"/>
      </w:pPr>
    </w:lvl>
    <w:lvl w:ilvl="1" w:tplc="04090019">
      <w:start w:val="1"/>
      <w:numFmt w:val="lowerLetter"/>
      <w:lvlText w:val="%2."/>
      <w:lvlJc w:val="left"/>
      <w:pPr>
        <w:ind w:left="2291" w:hanging="360"/>
      </w:pPr>
    </w:lvl>
    <w:lvl w:ilvl="2" w:tplc="0409001B" w:tentative="1">
      <w:start w:val="1"/>
      <w:numFmt w:val="lowerRoman"/>
      <w:lvlText w:val="%3."/>
      <w:lvlJc w:val="right"/>
      <w:pPr>
        <w:ind w:left="3011" w:hanging="180"/>
      </w:pPr>
    </w:lvl>
    <w:lvl w:ilvl="3" w:tplc="0409000F" w:tentative="1">
      <w:start w:val="1"/>
      <w:numFmt w:val="decimal"/>
      <w:lvlText w:val="%4."/>
      <w:lvlJc w:val="left"/>
      <w:pPr>
        <w:ind w:left="3731" w:hanging="360"/>
      </w:pPr>
    </w:lvl>
    <w:lvl w:ilvl="4" w:tplc="04090019" w:tentative="1">
      <w:start w:val="1"/>
      <w:numFmt w:val="lowerLetter"/>
      <w:lvlText w:val="%5."/>
      <w:lvlJc w:val="left"/>
      <w:pPr>
        <w:ind w:left="4451" w:hanging="360"/>
      </w:pPr>
    </w:lvl>
    <w:lvl w:ilvl="5" w:tplc="0409001B" w:tentative="1">
      <w:start w:val="1"/>
      <w:numFmt w:val="lowerRoman"/>
      <w:lvlText w:val="%6."/>
      <w:lvlJc w:val="right"/>
      <w:pPr>
        <w:ind w:left="5171" w:hanging="180"/>
      </w:pPr>
    </w:lvl>
    <w:lvl w:ilvl="6" w:tplc="0409000F" w:tentative="1">
      <w:start w:val="1"/>
      <w:numFmt w:val="decimal"/>
      <w:lvlText w:val="%7."/>
      <w:lvlJc w:val="left"/>
      <w:pPr>
        <w:ind w:left="5891" w:hanging="360"/>
      </w:pPr>
    </w:lvl>
    <w:lvl w:ilvl="7" w:tplc="04090019" w:tentative="1">
      <w:start w:val="1"/>
      <w:numFmt w:val="lowerLetter"/>
      <w:lvlText w:val="%8."/>
      <w:lvlJc w:val="left"/>
      <w:pPr>
        <w:ind w:left="6611" w:hanging="360"/>
      </w:pPr>
    </w:lvl>
    <w:lvl w:ilvl="8" w:tplc="04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3">
    <w:nsid w:val="44180DAA"/>
    <w:multiLevelType w:val="hybridMultilevel"/>
    <w:tmpl w:val="1140278C"/>
    <w:lvl w:ilvl="0" w:tplc="AC0262CE">
      <w:start w:val="1"/>
      <w:numFmt w:val="lowerLetter"/>
      <w:lvlText w:val="%1)"/>
      <w:lvlJc w:val="left"/>
      <w:pPr>
        <w:ind w:left="149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2213" w:hanging="360"/>
      </w:pPr>
    </w:lvl>
    <w:lvl w:ilvl="2" w:tplc="0418001B" w:tentative="1">
      <w:start w:val="1"/>
      <w:numFmt w:val="lowerRoman"/>
      <w:lvlText w:val="%3."/>
      <w:lvlJc w:val="right"/>
      <w:pPr>
        <w:ind w:left="2933" w:hanging="180"/>
      </w:pPr>
    </w:lvl>
    <w:lvl w:ilvl="3" w:tplc="0418000F" w:tentative="1">
      <w:start w:val="1"/>
      <w:numFmt w:val="decimal"/>
      <w:lvlText w:val="%4."/>
      <w:lvlJc w:val="left"/>
      <w:pPr>
        <w:ind w:left="3653" w:hanging="360"/>
      </w:pPr>
    </w:lvl>
    <w:lvl w:ilvl="4" w:tplc="04180019" w:tentative="1">
      <w:start w:val="1"/>
      <w:numFmt w:val="lowerLetter"/>
      <w:lvlText w:val="%5."/>
      <w:lvlJc w:val="left"/>
      <w:pPr>
        <w:ind w:left="4373" w:hanging="360"/>
      </w:pPr>
    </w:lvl>
    <w:lvl w:ilvl="5" w:tplc="0418001B" w:tentative="1">
      <w:start w:val="1"/>
      <w:numFmt w:val="lowerRoman"/>
      <w:lvlText w:val="%6."/>
      <w:lvlJc w:val="right"/>
      <w:pPr>
        <w:ind w:left="5093" w:hanging="180"/>
      </w:pPr>
    </w:lvl>
    <w:lvl w:ilvl="6" w:tplc="0418000F" w:tentative="1">
      <w:start w:val="1"/>
      <w:numFmt w:val="decimal"/>
      <w:lvlText w:val="%7."/>
      <w:lvlJc w:val="left"/>
      <w:pPr>
        <w:ind w:left="5813" w:hanging="360"/>
      </w:pPr>
    </w:lvl>
    <w:lvl w:ilvl="7" w:tplc="04180019" w:tentative="1">
      <w:start w:val="1"/>
      <w:numFmt w:val="lowerLetter"/>
      <w:lvlText w:val="%8."/>
      <w:lvlJc w:val="left"/>
      <w:pPr>
        <w:ind w:left="6533" w:hanging="360"/>
      </w:pPr>
    </w:lvl>
    <w:lvl w:ilvl="8" w:tplc="0418001B" w:tentative="1">
      <w:start w:val="1"/>
      <w:numFmt w:val="lowerRoman"/>
      <w:lvlText w:val="%9."/>
      <w:lvlJc w:val="right"/>
      <w:pPr>
        <w:ind w:left="7253" w:hanging="180"/>
      </w:pPr>
    </w:lvl>
  </w:abstractNum>
  <w:abstractNum w:abstractNumId="4">
    <w:nsid w:val="45447D97"/>
    <w:multiLevelType w:val="hybridMultilevel"/>
    <w:tmpl w:val="95EC0C9A"/>
    <w:lvl w:ilvl="0" w:tplc="E2E657B0">
      <w:start w:val="1"/>
      <w:numFmt w:val="lowerLetter"/>
      <w:lvlText w:val="(%1)"/>
      <w:lvlJc w:val="left"/>
      <w:pPr>
        <w:ind w:left="2373" w:hanging="1125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2328" w:hanging="360"/>
      </w:pPr>
    </w:lvl>
    <w:lvl w:ilvl="2" w:tplc="0418001B" w:tentative="1">
      <w:start w:val="1"/>
      <w:numFmt w:val="lowerRoman"/>
      <w:lvlText w:val="%3."/>
      <w:lvlJc w:val="right"/>
      <w:pPr>
        <w:ind w:left="3048" w:hanging="180"/>
      </w:pPr>
    </w:lvl>
    <w:lvl w:ilvl="3" w:tplc="0418000F" w:tentative="1">
      <w:start w:val="1"/>
      <w:numFmt w:val="decimal"/>
      <w:lvlText w:val="%4."/>
      <w:lvlJc w:val="left"/>
      <w:pPr>
        <w:ind w:left="3768" w:hanging="360"/>
      </w:pPr>
    </w:lvl>
    <w:lvl w:ilvl="4" w:tplc="04180019" w:tentative="1">
      <w:start w:val="1"/>
      <w:numFmt w:val="lowerLetter"/>
      <w:lvlText w:val="%5."/>
      <w:lvlJc w:val="left"/>
      <w:pPr>
        <w:ind w:left="4488" w:hanging="360"/>
      </w:pPr>
    </w:lvl>
    <w:lvl w:ilvl="5" w:tplc="0418001B" w:tentative="1">
      <w:start w:val="1"/>
      <w:numFmt w:val="lowerRoman"/>
      <w:lvlText w:val="%6."/>
      <w:lvlJc w:val="right"/>
      <w:pPr>
        <w:ind w:left="5208" w:hanging="180"/>
      </w:pPr>
    </w:lvl>
    <w:lvl w:ilvl="6" w:tplc="0418000F" w:tentative="1">
      <w:start w:val="1"/>
      <w:numFmt w:val="decimal"/>
      <w:lvlText w:val="%7."/>
      <w:lvlJc w:val="left"/>
      <w:pPr>
        <w:ind w:left="5928" w:hanging="360"/>
      </w:pPr>
    </w:lvl>
    <w:lvl w:ilvl="7" w:tplc="04180019" w:tentative="1">
      <w:start w:val="1"/>
      <w:numFmt w:val="lowerLetter"/>
      <w:lvlText w:val="%8."/>
      <w:lvlJc w:val="left"/>
      <w:pPr>
        <w:ind w:left="6648" w:hanging="360"/>
      </w:pPr>
    </w:lvl>
    <w:lvl w:ilvl="8" w:tplc="0418001B" w:tentative="1">
      <w:start w:val="1"/>
      <w:numFmt w:val="lowerRoman"/>
      <w:lvlText w:val="%9."/>
      <w:lvlJc w:val="right"/>
      <w:pPr>
        <w:ind w:left="7368" w:hanging="180"/>
      </w:pPr>
    </w:lvl>
  </w:abstractNum>
  <w:abstractNum w:abstractNumId="5">
    <w:nsid w:val="5A680348"/>
    <w:multiLevelType w:val="hybridMultilevel"/>
    <w:tmpl w:val="C666D940"/>
    <w:lvl w:ilvl="0" w:tplc="34089D94">
      <w:start w:val="1"/>
      <w:numFmt w:val="lowerLetter"/>
      <w:lvlText w:val="%1)"/>
      <w:lvlJc w:val="left"/>
      <w:pPr>
        <w:ind w:left="1211" w:hanging="360"/>
      </w:pPr>
      <w:rPr>
        <w:rFonts w:eastAsiaTheme="minorHAnsi"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0"/>
  </w:num>
  <w:num w:numId="2">
    <w:abstractNumId w:val="5"/>
  </w:num>
  <w:num w:numId="3">
    <w:abstractNumId w:val="1"/>
  </w:num>
  <w:num w:numId="4">
    <w:abstractNumId w:val="3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53AC"/>
    <w:rsid w:val="0001550F"/>
    <w:rsid w:val="00023308"/>
    <w:rsid w:val="00106A0C"/>
    <w:rsid w:val="00132FE9"/>
    <w:rsid w:val="00197D18"/>
    <w:rsid w:val="001B3458"/>
    <w:rsid w:val="00203DB3"/>
    <w:rsid w:val="00246B97"/>
    <w:rsid w:val="00280247"/>
    <w:rsid w:val="002C1CC7"/>
    <w:rsid w:val="0032737A"/>
    <w:rsid w:val="0036388E"/>
    <w:rsid w:val="003740CC"/>
    <w:rsid w:val="00481D07"/>
    <w:rsid w:val="004C2430"/>
    <w:rsid w:val="004E6E85"/>
    <w:rsid w:val="0052608A"/>
    <w:rsid w:val="00541C2E"/>
    <w:rsid w:val="00625294"/>
    <w:rsid w:val="0067061F"/>
    <w:rsid w:val="00684403"/>
    <w:rsid w:val="006B1563"/>
    <w:rsid w:val="006D2BEB"/>
    <w:rsid w:val="007646B8"/>
    <w:rsid w:val="007850C0"/>
    <w:rsid w:val="007D113E"/>
    <w:rsid w:val="00844AC0"/>
    <w:rsid w:val="008542A9"/>
    <w:rsid w:val="00887CC5"/>
    <w:rsid w:val="00893831"/>
    <w:rsid w:val="008F46B8"/>
    <w:rsid w:val="00985490"/>
    <w:rsid w:val="00993162"/>
    <w:rsid w:val="00996024"/>
    <w:rsid w:val="009A381E"/>
    <w:rsid w:val="009B0312"/>
    <w:rsid w:val="009E7F14"/>
    <w:rsid w:val="00A10C79"/>
    <w:rsid w:val="00A15277"/>
    <w:rsid w:val="00AD10B1"/>
    <w:rsid w:val="00B0144E"/>
    <w:rsid w:val="00B31F78"/>
    <w:rsid w:val="00B40CFB"/>
    <w:rsid w:val="00B443B2"/>
    <w:rsid w:val="00B83E3D"/>
    <w:rsid w:val="00C92DB8"/>
    <w:rsid w:val="00C953AC"/>
    <w:rsid w:val="00CD6235"/>
    <w:rsid w:val="00CE2C99"/>
    <w:rsid w:val="00D32BA9"/>
    <w:rsid w:val="00D51348"/>
    <w:rsid w:val="00D54335"/>
    <w:rsid w:val="00D5639A"/>
    <w:rsid w:val="00DD6ACA"/>
    <w:rsid w:val="00DE2BA9"/>
    <w:rsid w:val="00DE7CA4"/>
    <w:rsid w:val="00E563E7"/>
    <w:rsid w:val="00EB09A6"/>
    <w:rsid w:val="00F65882"/>
    <w:rsid w:val="00FF55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53AC"/>
    <w:pPr>
      <w:spacing w:after="0" w:line="240" w:lineRule="auto"/>
    </w:pPr>
    <w:rPr>
      <w:rFonts w:ascii="Calibri" w:eastAsia="Calibri" w:hAnsi="Calibri" w:cs="Arial"/>
      <w:sz w:val="20"/>
      <w:szCs w:val="20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B40CFB"/>
    <w:pPr>
      <w:widowControl w:val="0"/>
      <w:autoSpaceDE w:val="0"/>
      <w:autoSpaceDN w:val="0"/>
    </w:pPr>
    <w:rPr>
      <w:rFonts w:cs="Calibri"/>
      <w:sz w:val="23"/>
      <w:szCs w:val="23"/>
      <w:lang w:val="ro-RO" w:eastAsia="ro-RO" w:bidi="ro-RO"/>
    </w:rPr>
  </w:style>
  <w:style w:type="character" w:customStyle="1" w:styleId="BodyTextChar">
    <w:name w:val="Body Text Char"/>
    <w:basedOn w:val="DefaultParagraphFont"/>
    <w:link w:val="BodyText"/>
    <w:uiPriority w:val="1"/>
    <w:rsid w:val="00B40CFB"/>
    <w:rPr>
      <w:rFonts w:ascii="Calibri" w:eastAsia="Calibri" w:hAnsi="Calibri" w:cs="Calibri"/>
      <w:sz w:val="23"/>
      <w:szCs w:val="23"/>
      <w:lang w:eastAsia="ro-RO" w:bidi="ro-RO"/>
    </w:rPr>
  </w:style>
  <w:style w:type="paragraph" w:styleId="NoSpacing">
    <w:name w:val="No Spacing"/>
    <w:uiPriority w:val="1"/>
    <w:qFormat/>
    <w:rsid w:val="00B40CFB"/>
    <w:pPr>
      <w:spacing w:after="0" w:line="240" w:lineRule="auto"/>
    </w:pPr>
    <w:rPr>
      <w:lang w:val="en-US"/>
    </w:rPr>
  </w:style>
  <w:style w:type="table" w:styleId="TableGrid">
    <w:name w:val="Table Grid"/>
    <w:basedOn w:val="TableNormal"/>
    <w:uiPriority w:val="59"/>
    <w:rsid w:val="00B40CFB"/>
    <w:pPr>
      <w:spacing w:after="0" w:line="240" w:lineRule="auto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1"/>
    <w:qFormat/>
    <w:rsid w:val="008542A9"/>
    <w:pPr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/>
    </w:rPr>
  </w:style>
  <w:style w:type="character" w:styleId="Emphasis">
    <w:name w:val="Emphasis"/>
    <w:basedOn w:val="DefaultParagraphFont"/>
    <w:uiPriority w:val="20"/>
    <w:qFormat/>
    <w:rsid w:val="0036388E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53AC"/>
    <w:pPr>
      <w:spacing w:after="0" w:line="240" w:lineRule="auto"/>
    </w:pPr>
    <w:rPr>
      <w:rFonts w:ascii="Calibri" w:eastAsia="Calibri" w:hAnsi="Calibri" w:cs="Arial"/>
      <w:sz w:val="20"/>
      <w:szCs w:val="20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B40CFB"/>
    <w:pPr>
      <w:widowControl w:val="0"/>
      <w:autoSpaceDE w:val="0"/>
      <w:autoSpaceDN w:val="0"/>
    </w:pPr>
    <w:rPr>
      <w:rFonts w:cs="Calibri"/>
      <w:sz w:val="23"/>
      <w:szCs w:val="23"/>
      <w:lang w:val="ro-RO" w:eastAsia="ro-RO" w:bidi="ro-RO"/>
    </w:rPr>
  </w:style>
  <w:style w:type="character" w:customStyle="1" w:styleId="BodyTextChar">
    <w:name w:val="Body Text Char"/>
    <w:basedOn w:val="DefaultParagraphFont"/>
    <w:link w:val="BodyText"/>
    <w:uiPriority w:val="1"/>
    <w:rsid w:val="00B40CFB"/>
    <w:rPr>
      <w:rFonts w:ascii="Calibri" w:eastAsia="Calibri" w:hAnsi="Calibri" w:cs="Calibri"/>
      <w:sz w:val="23"/>
      <w:szCs w:val="23"/>
      <w:lang w:eastAsia="ro-RO" w:bidi="ro-RO"/>
    </w:rPr>
  </w:style>
  <w:style w:type="paragraph" w:styleId="NoSpacing">
    <w:name w:val="No Spacing"/>
    <w:uiPriority w:val="1"/>
    <w:qFormat/>
    <w:rsid w:val="00B40CFB"/>
    <w:pPr>
      <w:spacing w:after="0" w:line="240" w:lineRule="auto"/>
    </w:pPr>
    <w:rPr>
      <w:lang w:val="en-US"/>
    </w:rPr>
  </w:style>
  <w:style w:type="table" w:styleId="TableGrid">
    <w:name w:val="Table Grid"/>
    <w:basedOn w:val="TableNormal"/>
    <w:uiPriority w:val="59"/>
    <w:rsid w:val="00B40CFB"/>
    <w:pPr>
      <w:spacing w:after="0" w:line="240" w:lineRule="auto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1"/>
    <w:qFormat/>
    <w:rsid w:val="008542A9"/>
    <w:pPr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/>
    </w:rPr>
  </w:style>
  <w:style w:type="character" w:styleId="Emphasis">
    <w:name w:val="Emphasis"/>
    <w:basedOn w:val="DefaultParagraphFont"/>
    <w:uiPriority w:val="20"/>
    <w:qFormat/>
    <w:rsid w:val="0036388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624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539</Words>
  <Characters>3132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cp:lastPrinted>2024-11-04T14:23:00Z</cp:lastPrinted>
  <dcterms:created xsi:type="dcterms:W3CDTF">2025-04-07T09:56:00Z</dcterms:created>
  <dcterms:modified xsi:type="dcterms:W3CDTF">2025-04-07T09:56:00Z</dcterms:modified>
</cp:coreProperties>
</file>